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1B" w:rsidRPr="002E68A1" w:rsidRDefault="0043241B">
      <w:pPr>
        <w:pBdr>
          <w:bottom w:val="single" w:sz="12" w:space="1" w:color="auto"/>
        </w:pBdr>
        <w:rPr>
          <w:sz w:val="24"/>
          <w:szCs w:val="24"/>
          <w:lang w:val="fr-BE"/>
        </w:rPr>
      </w:pPr>
      <w:r w:rsidRPr="002E68A1">
        <w:rPr>
          <w:noProof/>
          <w:sz w:val="24"/>
          <w:szCs w:val="24"/>
          <w:lang w:val="fr-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91.15pt;margin-top:-24.75pt;width:271.3pt;height:152.65pt;z-index:9;mso-position-horizontal-relative:margin;mso-position-vertical-relative:margin">
            <v:imagedata r:id="rId6" o:title="Logo OCregenboog"/>
            <w10:wrap type="square" anchorx="margin" anchory="margin"/>
          </v:shape>
        </w:pict>
      </w:r>
    </w:p>
    <w:p w:rsidR="0043241B" w:rsidRPr="002E68A1" w:rsidRDefault="0043241B">
      <w:pPr>
        <w:pBdr>
          <w:bottom w:val="single" w:sz="12" w:space="1" w:color="auto"/>
        </w:pBdr>
        <w:rPr>
          <w:sz w:val="24"/>
          <w:szCs w:val="24"/>
          <w:lang w:val="fr-BE"/>
        </w:rPr>
      </w:pPr>
    </w:p>
    <w:p w:rsidR="0043241B" w:rsidRPr="002E68A1" w:rsidRDefault="0043241B">
      <w:pPr>
        <w:pBdr>
          <w:bottom w:val="single" w:sz="12" w:space="1" w:color="auto"/>
        </w:pBdr>
        <w:rPr>
          <w:sz w:val="24"/>
          <w:szCs w:val="24"/>
          <w:lang w:val="fr-BE"/>
        </w:rPr>
      </w:pPr>
    </w:p>
    <w:p w:rsidR="0043241B" w:rsidRPr="002E68A1" w:rsidRDefault="0043241B">
      <w:pPr>
        <w:pBdr>
          <w:bottom w:val="single" w:sz="12" w:space="1" w:color="auto"/>
        </w:pBdr>
        <w:rPr>
          <w:sz w:val="24"/>
          <w:szCs w:val="24"/>
          <w:lang w:val="fr-BE"/>
        </w:rPr>
      </w:pPr>
    </w:p>
    <w:p w:rsidR="0043241B" w:rsidRPr="002E68A1" w:rsidRDefault="0043241B">
      <w:pPr>
        <w:pBdr>
          <w:bottom w:val="single" w:sz="12" w:space="1" w:color="auto"/>
        </w:pBdr>
        <w:rPr>
          <w:sz w:val="24"/>
          <w:szCs w:val="24"/>
          <w:lang w:val="fr-BE"/>
        </w:rPr>
      </w:pPr>
    </w:p>
    <w:p w:rsidR="00D04EF5" w:rsidRDefault="00D04EF5" w:rsidP="00D04EF5">
      <w:pPr>
        <w:pBdr>
          <w:bottom w:val="single" w:sz="12" w:space="1" w:color="auto"/>
        </w:pBdr>
        <w:jc w:val="center"/>
        <w:rPr>
          <w:b/>
          <w:sz w:val="28"/>
          <w:szCs w:val="28"/>
          <w:lang w:val="fr-BE"/>
        </w:rPr>
      </w:pPr>
    </w:p>
    <w:p w:rsidR="00D04EF5" w:rsidRDefault="00D04EF5" w:rsidP="00D04EF5">
      <w:pPr>
        <w:pBdr>
          <w:bottom w:val="single" w:sz="12" w:space="1" w:color="auto"/>
        </w:pBdr>
        <w:jc w:val="center"/>
        <w:rPr>
          <w:b/>
          <w:sz w:val="28"/>
          <w:szCs w:val="28"/>
          <w:lang w:val="fr-BE"/>
        </w:rPr>
      </w:pPr>
    </w:p>
    <w:p w:rsidR="00D04EF5" w:rsidRDefault="00D04EF5" w:rsidP="00D04EF5">
      <w:pPr>
        <w:pBdr>
          <w:bottom w:val="single" w:sz="12" w:space="1" w:color="auto"/>
        </w:pBdr>
        <w:jc w:val="center"/>
        <w:rPr>
          <w:b/>
          <w:sz w:val="28"/>
          <w:szCs w:val="28"/>
          <w:lang w:val="fr-BE"/>
        </w:rPr>
      </w:pPr>
    </w:p>
    <w:p w:rsidR="00B94D77" w:rsidRPr="00D04EF5" w:rsidRDefault="00B94D77" w:rsidP="00D04EF5">
      <w:pPr>
        <w:pBdr>
          <w:bottom w:val="single" w:sz="12" w:space="1" w:color="auto"/>
        </w:pBdr>
        <w:jc w:val="center"/>
        <w:rPr>
          <w:b/>
          <w:sz w:val="28"/>
          <w:szCs w:val="28"/>
          <w:lang w:val="fr-BE"/>
        </w:rPr>
      </w:pPr>
      <w:r w:rsidRPr="00D04EF5">
        <w:rPr>
          <w:b/>
          <w:sz w:val="28"/>
          <w:szCs w:val="28"/>
          <w:lang w:val="fr-BE"/>
        </w:rPr>
        <w:t xml:space="preserve">Comité de parents de l’école communale </w:t>
      </w:r>
      <w:proofErr w:type="spellStart"/>
      <w:r w:rsidRPr="00D04EF5">
        <w:rPr>
          <w:b/>
          <w:sz w:val="28"/>
          <w:szCs w:val="28"/>
          <w:lang w:val="fr-BE"/>
        </w:rPr>
        <w:t>Regenboog</w:t>
      </w:r>
      <w:proofErr w:type="spellEnd"/>
      <w:r w:rsidRPr="00D04EF5">
        <w:rPr>
          <w:b/>
          <w:sz w:val="28"/>
          <w:szCs w:val="28"/>
          <w:lang w:val="fr-BE"/>
        </w:rPr>
        <w:t xml:space="preserve"> à Molenbeek-Saint-Jean</w:t>
      </w:r>
    </w:p>
    <w:p w:rsidR="00B94D77" w:rsidRPr="002E68A1" w:rsidRDefault="00B94D77" w:rsidP="0043241B">
      <w:pPr>
        <w:pStyle w:val="Kop2"/>
        <w:rPr>
          <w:lang w:val="fr-BE"/>
        </w:rPr>
      </w:pPr>
      <w:r w:rsidRPr="002E68A1">
        <w:rPr>
          <w:lang w:val="fr-BE"/>
        </w:rPr>
        <w:t>Vision :</w:t>
      </w:r>
    </w:p>
    <w:p w:rsidR="00B94D77" w:rsidRPr="002E68A1" w:rsidRDefault="00B94D77">
      <w:pPr>
        <w:jc w:val="center"/>
        <w:rPr>
          <w:b/>
          <w:sz w:val="24"/>
          <w:szCs w:val="24"/>
          <w:lang w:val="fr-BE"/>
        </w:rPr>
      </w:pPr>
      <w:r w:rsidRPr="002E68A1">
        <w:rPr>
          <w:b/>
          <w:sz w:val="24"/>
          <w:szCs w:val="24"/>
          <w:lang w:val="fr-BE"/>
        </w:rPr>
        <w:t>Partenaires dans l’éducation.”</w:t>
      </w:r>
    </w:p>
    <w:p w:rsidR="00B94D77" w:rsidRPr="002E68A1" w:rsidRDefault="00B94D77">
      <w:pPr>
        <w:jc w:val="center"/>
        <w:rPr>
          <w:sz w:val="24"/>
          <w:szCs w:val="24"/>
          <w:lang w:val="fr-BE"/>
        </w:rPr>
      </w:pPr>
      <w:r w:rsidRPr="002E68A1">
        <w:rPr>
          <w:sz w:val="24"/>
          <w:szCs w:val="24"/>
          <w:lang w:val="fr-BE"/>
        </w:rPr>
        <w:t>“ Il faut tout un village pour éduquer un enfant.”</w:t>
      </w:r>
    </w:p>
    <w:p w:rsidR="00B94D77" w:rsidRPr="002E68A1" w:rsidRDefault="00B94D77">
      <w:pPr>
        <w:jc w:val="center"/>
        <w:rPr>
          <w:sz w:val="24"/>
          <w:szCs w:val="24"/>
          <w:lang w:val="fr-BE"/>
        </w:rPr>
      </w:pPr>
      <w:r w:rsidRPr="002E68A1">
        <w:rPr>
          <w:sz w:val="24"/>
          <w:szCs w:val="24"/>
          <w:lang w:val="fr-BE"/>
        </w:rPr>
        <w:t>Il est impossible d’applaudir d’une main.</w:t>
      </w:r>
    </w:p>
    <w:p w:rsidR="00B94D77" w:rsidRPr="002E68A1" w:rsidRDefault="00B94D77">
      <w:pPr>
        <w:jc w:val="center"/>
        <w:rPr>
          <w:sz w:val="24"/>
          <w:szCs w:val="24"/>
          <w:lang w:val="fr-BE"/>
        </w:rPr>
      </w:pPr>
      <w:r w:rsidRPr="002E68A1">
        <w:rPr>
          <w:sz w:val="24"/>
          <w:szCs w:val="24"/>
          <w:lang w:val="fr-BE"/>
        </w:rPr>
        <w:t>Ensembles nous sommes forts.</w:t>
      </w:r>
    </w:p>
    <w:p w:rsidR="00B94D77" w:rsidRPr="002E68A1" w:rsidRDefault="00B94D77" w:rsidP="0043241B">
      <w:pPr>
        <w:pStyle w:val="Kop2"/>
        <w:rPr>
          <w:lang w:val="fr-BE"/>
        </w:rPr>
      </w:pPr>
      <w:r w:rsidRPr="002E68A1">
        <w:rPr>
          <w:lang w:val="fr-BE"/>
        </w:rPr>
        <w:t>Mission :</w:t>
      </w:r>
    </w:p>
    <w:p w:rsidR="00B94D77" w:rsidRPr="002E68A1" w:rsidRDefault="00B94D77">
      <w:pPr>
        <w:rPr>
          <w:sz w:val="24"/>
          <w:szCs w:val="24"/>
          <w:lang w:val="fr-BE"/>
        </w:rPr>
      </w:pPr>
      <w:r w:rsidRPr="002E68A1">
        <w:rPr>
          <w:sz w:val="24"/>
          <w:szCs w:val="24"/>
          <w:lang w:val="fr-BE"/>
        </w:rPr>
        <w:t>En tant que comité de parents nous voulons aider à construire une bonne ambiance à l’école, à élaborer une école où les enfants aiment aller et apprendre et où les enseignants aiment travailler. Nous voulons réaliser ce projet en formant un pont entre parents et école et entre parents-parents.</w:t>
      </w:r>
    </w:p>
    <w:p w:rsidR="00B94D77" w:rsidRPr="002E68A1" w:rsidRDefault="00B94D77">
      <w:pPr>
        <w:rPr>
          <w:sz w:val="24"/>
          <w:szCs w:val="24"/>
          <w:lang w:val="fr-BE"/>
        </w:rPr>
      </w:pPr>
      <w:r w:rsidRPr="002E68A1">
        <w:rPr>
          <w:sz w:val="24"/>
          <w:szCs w:val="24"/>
          <w:lang w:val="fr-BE"/>
        </w:rPr>
        <w:t xml:space="preserve">Nous voulons organiser des activités pour </w:t>
      </w:r>
      <w:r w:rsidR="00C71C90" w:rsidRPr="002E68A1">
        <w:rPr>
          <w:sz w:val="24"/>
          <w:szCs w:val="24"/>
          <w:lang w:val="fr-BE"/>
        </w:rPr>
        <w:t>tous</w:t>
      </w:r>
      <w:r w:rsidRPr="002E68A1">
        <w:rPr>
          <w:sz w:val="24"/>
          <w:szCs w:val="24"/>
          <w:lang w:val="fr-BE"/>
        </w:rPr>
        <w:t xml:space="preserve"> les parents pour agrandir la solidarité entre les familles et augmenter la participation parentale aux activités scolaire ainsi qu’</w:t>
      </w:r>
      <w:proofErr w:type="spellStart"/>
      <w:r w:rsidRPr="002E68A1">
        <w:rPr>
          <w:sz w:val="24"/>
          <w:szCs w:val="24"/>
          <w:lang w:val="fr-BE"/>
        </w:rPr>
        <w:t>a</w:t>
      </w:r>
      <w:proofErr w:type="spellEnd"/>
      <w:r w:rsidRPr="002E68A1">
        <w:rPr>
          <w:sz w:val="24"/>
          <w:szCs w:val="24"/>
          <w:lang w:val="fr-BE"/>
        </w:rPr>
        <w:t xml:space="preserve"> la scolarisation de leurs enfants.</w:t>
      </w:r>
    </w:p>
    <w:p w:rsidR="00B94D77" w:rsidRPr="002E68A1" w:rsidRDefault="00B94D77">
      <w:pPr>
        <w:rPr>
          <w:sz w:val="24"/>
          <w:szCs w:val="24"/>
          <w:lang w:val="fr-BE"/>
        </w:rPr>
      </w:pPr>
      <w:r w:rsidRPr="002E68A1">
        <w:rPr>
          <w:sz w:val="24"/>
          <w:szCs w:val="24"/>
          <w:lang w:val="fr-BE"/>
        </w:rPr>
        <w:t>Nous voulons transmettre les préoccupations et les désirs des parents vis-à-vis des enfants et de l’équipe d’école.</w:t>
      </w:r>
    </w:p>
    <w:p w:rsidR="00B94D77" w:rsidRPr="002E68A1" w:rsidRDefault="00B94D77">
      <w:pPr>
        <w:rPr>
          <w:sz w:val="24"/>
          <w:szCs w:val="24"/>
          <w:lang w:val="fr-BE"/>
        </w:rPr>
      </w:pPr>
      <w:r w:rsidRPr="002E68A1">
        <w:rPr>
          <w:sz w:val="24"/>
          <w:szCs w:val="24"/>
          <w:lang w:val="fr-BE"/>
        </w:rPr>
        <w:t>Nous sommes un moteur auxiliaire pour l’école et nous voulons offrir un coup de main avec l’organisation d’activités.</w:t>
      </w:r>
    </w:p>
    <w:p w:rsidR="00B94D77" w:rsidRPr="002E68A1" w:rsidRDefault="00B94D77" w:rsidP="0043241B">
      <w:pPr>
        <w:pStyle w:val="Kop2"/>
        <w:rPr>
          <w:lang w:val="fr-BE"/>
        </w:rPr>
      </w:pPr>
      <w:r w:rsidRPr="002E68A1">
        <w:rPr>
          <w:lang w:val="fr-BE"/>
        </w:rPr>
        <w:t>Nos valeurs sont :</w:t>
      </w:r>
    </w:p>
    <w:p w:rsidR="00B94D77" w:rsidRPr="002E68A1" w:rsidRDefault="00B94D77">
      <w:pPr>
        <w:pStyle w:val="Lijstalinea"/>
        <w:numPr>
          <w:ilvl w:val="0"/>
          <w:numId w:val="1"/>
        </w:numPr>
        <w:rPr>
          <w:sz w:val="24"/>
          <w:szCs w:val="24"/>
          <w:lang w:val="fr-BE"/>
        </w:rPr>
      </w:pPr>
      <w:r w:rsidRPr="002E68A1">
        <w:rPr>
          <w:sz w:val="24"/>
          <w:szCs w:val="24"/>
          <w:lang w:val="fr-BE"/>
        </w:rPr>
        <w:t>Une attitud</w:t>
      </w:r>
      <w:r w:rsidR="00C71C90">
        <w:rPr>
          <w:sz w:val="24"/>
          <w:szCs w:val="24"/>
          <w:lang w:val="fr-BE"/>
        </w:rPr>
        <w:t>e constructi</w:t>
      </w:r>
      <w:r w:rsidRPr="002E68A1">
        <w:rPr>
          <w:sz w:val="24"/>
          <w:szCs w:val="24"/>
          <w:lang w:val="fr-BE"/>
        </w:rPr>
        <w:t>ve</w:t>
      </w:r>
    </w:p>
    <w:p w:rsidR="00B94D77" w:rsidRPr="002E68A1" w:rsidRDefault="00B94D77">
      <w:pPr>
        <w:pStyle w:val="Lijstalinea"/>
        <w:numPr>
          <w:ilvl w:val="0"/>
          <w:numId w:val="1"/>
        </w:numPr>
        <w:rPr>
          <w:sz w:val="24"/>
          <w:szCs w:val="24"/>
          <w:lang w:val="fr-BE"/>
        </w:rPr>
      </w:pPr>
      <w:r w:rsidRPr="002E68A1">
        <w:rPr>
          <w:sz w:val="24"/>
          <w:szCs w:val="24"/>
          <w:lang w:val="fr-BE"/>
        </w:rPr>
        <w:t>Appréciation</w:t>
      </w:r>
    </w:p>
    <w:p w:rsidR="00B94D77" w:rsidRPr="002E68A1" w:rsidRDefault="00B94D77">
      <w:pPr>
        <w:pStyle w:val="Lijstalinea"/>
        <w:numPr>
          <w:ilvl w:val="0"/>
          <w:numId w:val="1"/>
        </w:numPr>
        <w:rPr>
          <w:sz w:val="24"/>
          <w:szCs w:val="24"/>
          <w:lang w:val="fr-BE"/>
        </w:rPr>
      </w:pPr>
      <w:r w:rsidRPr="002E68A1">
        <w:rPr>
          <w:sz w:val="24"/>
          <w:szCs w:val="24"/>
          <w:lang w:val="fr-BE"/>
        </w:rPr>
        <w:t>Une attitude ouverte</w:t>
      </w:r>
    </w:p>
    <w:p w:rsidR="00B94D77" w:rsidRPr="002E68A1" w:rsidRDefault="00B94D77">
      <w:pPr>
        <w:pStyle w:val="Lijstalinea"/>
        <w:numPr>
          <w:ilvl w:val="0"/>
          <w:numId w:val="1"/>
        </w:numPr>
        <w:rPr>
          <w:sz w:val="24"/>
          <w:szCs w:val="24"/>
          <w:lang w:val="fr-BE"/>
        </w:rPr>
      </w:pPr>
      <w:r w:rsidRPr="002E68A1">
        <w:rPr>
          <w:sz w:val="24"/>
          <w:szCs w:val="24"/>
          <w:lang w:val="fr-BE"/>
        </w:rPr>
        <w:t>Solidarité</w:t>
      </w:r>
    </w:p>
    <w:p w:rsidR="00B94D77" w:rsidRPr="002E68A1" w:rsidRDefault="00B94D77">
      <w:pPr>
        <w:pStyle w:val="Lijstalinea"/>
        <w:numPr>
          <w:ilvl w:val="0"/>
          <w:numId w:val="1"/>
        </w:numPr>
        <w:rPr>
          <w:sz w:val="24"/>
          <w:szCs w:val="24"/>
          <w:lang w:val="fr-BE"/>
        </w:rPr>
      </w:pPr>
      <w:r w:rsidRPr="002E68A1">
        <w:rPr>
          <w:sz w:val="24"/>
          <w:szCs w:val="24"/>
          <w:lang w:val="fr-BE"/>
        </w:rPr>
        <w:t>Respect</w:t>
      </w:r>
    </w:p>
    <w:p w:rsidR="00B94D77" w:rsidRPr="002E68A1" w:rsidRDefault="00B94D77" w:rsidP="0043241B">
      <w:pPr>
        <w:pStyle w:val="Lijstalinea"/>
        <w:ind w:left="0"/>
        <w:rPr>
          <w:sz w:val="24"/>
          <w:szCs w:val="24"/>
          <w:lang w:val="fr-BE"/>
        </w:rPr>
      </w:pPr>
    </w:p>
    <w:p w:rsidR="00B94D77" w:rsidRPr="002E68A1" w:rsidRDefault="00D04EF5" w:rsidP="00D04EF5">
      <w:pPr>
        <w:pStyle w:val="Kop1"/>
        <w:jc w:val="center"/>
        <w:rPr>
          <w:sz w:val="28"/>
          <w:szCs w:val="28"/>
          <w:lang w:val="fr-BE"/>
        </w:rPr>
      </w:pPr>
      <w:r>
        <w:rPr>
          <w:sz w:val="28"/>
          <w:szCs w:val="28"/>
          <w:lang w:val="fr-BE"/>
        </w:rPr>
        <w:br w:type="page"/>
      </w:r>
      <w:r w:rsidR="00B94D77" w:rsidRPr="002E68A1">
        <w:rPr>
          <w:sz w:val="28"/>
          <w:szCs w:val="28"/>
          <w:lang w:val="fr-BE"/>
        </w:rPr>
        <w:lastRenderedPageBreak/>
        <w:t>Règlement d’intérieure du comité de Parent</w:t>
      </w:r>
      <w:r w:rsidR="0043241B" w:rsidRPr="002E68A1">
        <w:rPr>
          <w:sz w:val="28"/>
          <w:szCs w:val="28"/>
          <w:lang w:val="fr-BE"/>
        </w:rPr>
        <w:t>s</w:t>
      </w:r>
      <w:r w:rsidR="00B94D77" w:rsidRPr="002E68A1">
        <w:rPr>
          <w:sz w:val="28"/>
          <w:szCs w:val="28"/>
          <w:lang w:val="fr-BE"/>
        </w:rPr>
        <w:t xml:space="preserve"> de l’école </w:t>
      </w:r>
      <w:proofErr w:type="spellStart"/>
      <w:r w:rsidR="00B94D77" w:rsidRPr="002E68A1">
        <w:rPr>
          <w:sz w:val="28"/>
          <w:szCs w:val="28"/>
          <w:lang w:val="fr-BE"/>
        </w:rPr>
        <w:t>Regenboog</w:t>
      </w:r>
      <w:proofErr w:type="spellEnd"/>
      <w:r w:rsidR="00B94D77" w:rsidRPr="002E68A1">
        <w:rPr>
          <w:sz w:val="28"/>
          <w:szCs w:val="28"/>
          <w:lang w:val="fr-BE"/>
        </w:rPr>
        <w:t xml:space="preserve"> MSJ</w:t>
      </w:r>
    </w:p>
    <w:p w:rsidR="00B94D77" w:rsidRPr="002E68A1" w:rsidRDefault="0043241B" w:rsidP="0043241B">
      <w:pPr>
        <w:pStyle w:val="Kop2"/>
        <w:numPr>
          <w:ilvl w:val="0"/>
          <w:numId w:val="7"/>
        </w:numPr>
        <w:rPr>
          <w:lang w:val="fr-BE"/>
        </w:rPr>
      </w:pPr>
      <w:r w:rsidRPr="002E68A1">
        <w:rPr>
          <w:lang w:val="fr-BE"/>
        </w:rPr>
        <w:t>Contexte :</w:t>
      </w:r>
    </w:p>
    <w:p w:rsidR="0043241B" w:rsidRPr="002E68A1" w:rsidRDefault="00B94D77" w:rsidP="0043241B">
      <w:pPr>
        <w:rPr>
          <w:lang w:val="fr-BE"/>
        </w:rPr>
      </w:pPr>
      <w:r w:rsidRPr="002E68A1">
        <w:rPr>
          <w:lang w:val="fr-BE"/>
        </w:rPr>
        <w:t xml:space="preserve">Le comité de parents de l’école </w:t>
      </w:r>
      <w:proofErr w:type="spellStart"/>
      <w:r w:rsidRPr="002E68A1">
        <w:rPr>
          <w:lang w:val="fr-BE"/>
        </w:rPr>
        <w:t>Regenboog</w:t>
      </w:r>
      <w:proofErr w:type="spellEnd"/>
      <w:r w:rsidRPr="002E68A1">
        <w:rPr>
          <w:lang w:val="fr-BE"/>
        </w:rPr>
        <w:t xml:space="preserve"> est une association sans personnalité morale pour une période indéterminée, affiliée à l’</w:t>
      </w:r>
      <w:proofErr w:type="spellStart"/>
      <w:r w:rsidRPr="002E68A1">
        <w:rPr>
          <w:lang w:val="fr-BE"/>
        </w:rPr>
        <w:t>asbl</w:t>
      </w:r>
      <w:proofErr w:type="spellEnd"/>
      <w:r w:rsidRPr="002E68A1">
        <w:rPr>
          <w:lang w:val="fr-BE"/>
        </w:rPr>
        <w:t xml:space="preserve"> KOOGO.</w:t>
      </w:r>
    </w:p>
    <w:p w:rsidR="0043241B" w:rsidRPr="002E68A1" w:rsidRDefault="00B94D77" w:rsidP="0043241B">
      <w:pPr>
        <w:rPr>
          <w:sz w:val="24"/>
          <w:szCs w:val="24"/>
          <w:lang w:val="fr-BE"/>
        </w:rPr>
      </w:pPr>
      <w:r w:rsidRPr="002E68A1">
        <w:rPr>
          <w:sz w:val="24"/>
          <w:szCs w:val="24"/>
          <w:lang w:val="fr-BE"/>
        </w:rPr>
        <w:t xml:space="preserve">Le siège social du comité de parents se trouve à l’école </w:t>
      </w:r>
      <w:proofErr w:type="spellStart"/>
      <w:r w:rsidRPr="002E68A1">
        <w:rPr>
          <w:sz w:val="24"/>
          <w:szCs w:val="24"/>
          <w:lang w:val="fr-BE"/>
        </w:rPr>
        <w:t>Regenboog</w:t>
      </w:r>
      <w:proofErr w:type="spellEnd"/>
      <w:r w:rsidRPr="002E68A1">
        <w:rPr>
          <w:sz w:val="24"/>
          <w:szCs w:val="24"/>
          <w:lang w:val="fr-BE"/>
        </w:rPr>
        <w:t xml:space="preserve">, rue </w:t>
      </w:r>
      <w:proofErr w:type="spellStart"/>
      <w:r w:rsidRPr="002E68A1">
        <w:rPr>
          <w:sz w:val="24"/>
          <w:szCs w:val="24"/>
          <w:lang w:val="fr-BE"/>
        </w:rPr>
        <w:t>Ulens</w:t>
      </w:r>
      <w:proofErr w:type="spellEnd"/>
      <w:r w:rsidRPr="002E68A1">
        <w:rPr>
          <w:sz w:val="24"/>
          <w:szCs w:val="24"/>
          <w:lang w:val="fr-BE"/>
        </w:rPr>
        <w:t xml:space="preserve"> 83 à 1080 Molenbeek-Saint-Jean.</w:t>
      </w:r>
    </w:p>
    <w:p w:rsidR="00B94D77" w:rsidRPr="002E68A1" w:rsidRDefault="00B94D77" w:rsidP="00D04EF5">
      <w:pPr>
        <w:rPr>
          <w:sz w:val="24"/>
          <w:szCs w:val="24"/>
          <w:lang w:val="fr-BE"/>
        </w:rPr>
      </w:pPr>
      <w:r w:rsidRPr="002E68A1">
        <w:rPr>
          <w:sz w:val="24"/>
          <w:szCs w:val="24"/>
          <w:lang w:val="fr-BE"/>
        </w:rPr>
        <w:t>En soumettant le règlement intérieure à l’équipe d’école pour approbation, le comité de parents est officiel</w:t>
      </w:r>
      <w:r w:rsidR="00D04EF5">
        <w:rPr>
          <w:sz w:val="24"/>
          <w:szCs w:val="24"/>
          <w:lang w:val="fr-BE"/>
        </w:rPr>
        <w:t>lement reconnu.</w:t>
      </w:r>
    </w:p>
    <w:p w:rsidR="00B94D77" w:rsidRPr="002E68A1" w:rsidRDefault="00B94D77" w:rsidP="002E68A1">
      <w:pPr>
        <w:pStyle w:val="Kop2"/>
        <w:numPr>
          <w:ilvl w:val="0"/>
          <w:numId w:val="7"/>
        </w:numPr>
        <w:rPr>
          <w:lang w:val="fr-BE"/>
        </w:rPr>
      </w:pPr>
      <w:r w:rsidRPr="002E68A1">
        <w:rPr>
          <w:lang w:val="fr-BE"/>
        </w:rPr>
        <w:t>Objectifs :</w:t>
      </w:r>
    </w:p>
    <w:p w:rsidR="00B94D77" w:rsidRPr="002E68A1" w:rsidRDefault="00B94D77" w:rsidP="002E68A1">
      <w:pPr>
        <w:rPr>
          <w:lang w:val="fr-BE"/>
        </w:rPr>
      </w:pPr>
      <w:r w:rsidRPr="002E68A1">
        <w:rPr>
          <w:lang w:val="fr-BE"/>
        </w:rPr>
        <w:t>L’objectif principal du comité de parents est de promouvoir la coopération entre les parents de l’école, contribuer à la réalisation d’une communauté d’éducation, en tenant compte de la scolarisation et le  bien-être de chaque enfant.</w:t>
      </w:r>
    </w:p>
    <w:p w:rsidR="00B94D77" w:rsidRPr="002E68A1" w:rsidRDefault="00B94D77" w:rsidP="002E68A1">
      <w:pPr>
        <w:rPr>
          <w:lang w:val="fr-BE"/>
        </w:rPr>
      </w:pPr>
      <w:r w:rsidRPr="002E68A1">
        <w:rPr>
          <w:lang w:val="fr-BE"/>
        </w:rPr>
        <w:t>C’est pour cela que le comité de parents attache beaucoup d’importance à de bonnes relations avec la commission scolaire, la direction, les enseignants et les surveillants scolaire de l’établissement.</w:t>
      </w:r>
    </w:p>
    <w:p w:rsidR="00B94D77" w:rsidRPr="002E68A1" w:rsidRDefault="00B94D77" w:rsidP="002E68A1">
      <w:pPr>
        <w:rPr>
          <w:lang w:val="fr-BE"/>
        </w:rPr>
      </w:pPr>
      <w:r w:rsidRPr="002E68A1">
        <w:rPr>
          <w:lang w:val="fr-BE"/>
        </w:rPr>
        <w:t>Le comité de parents souscrit le projet pédagogique de l’école.</w:t>
      </w:r>
    </w:p>
    <w:p w:rsidR="00B94D77" w:rsidRPr="002E68A1" w:rsidRDefault="00B94D77" w:rsidP="002E68A1">
      <w:pPr>
        <w:rPr>
          <w:lang w:val="fr-BE"/>
        </w:rPr>
      </w:pPr>
      <w:r w:rsidRPr="002E68A1">
        <w:rPr>
          <w:lang w:val="fr-BE"/>
        </w:rPr>
        <w:t>Le comité de parents veut augmenter la participation parentale, ayant pour but d’enrichir la scolarité des enfants d’une manière agréable et de subvenir aux besoins des enfants.</w:t>
      </w:r>
    </w:p>
    <w:p w:rsidR="00B94D77" w:rsidRPr="002E68A1" w:rsidRDefault="00B94D77" w:rsidP="002E68A1">
      <w:pPr>
        <w:rPr>
          <w:lang w:val="fr-BE"/>
        </w:rPr>
      </w:pPr>
      <w:r w:rsidRPr="002E68A1">
        <w:rPr>
          <w:lang w:val="fr-BE"/>
        </w:rPr>
        <w:t>Le comité de parents a comme but de stimuler le climat participatif à l’école.</w:t>
      </w:r>
    </w:p>
    <w:p w:rsidR="00B94D77" w:rsidRPr="002E68A1" w:rsidRDefault="00B94D77" w:rsidP="00C71C90">
      <w:pPr>
        <w:spacing w:after="0"/>
        <w:rPr>
          <w:lang w:val="fr-BE"/>
        </w:rPr>
      </w:pPr>
      <w:r w:rsidRPr="002E68A1">
        <w:rPr>
          <w:lang w:val="fr-BE"/>
        </w:rPr>
        <w:t>Pour réaliser les objectifs généraux et spécifiques le comité de parents :</w:t>
      </w:r>
    </w:p>
    <w:p w:rsidR="00B94D77" w:rsidRPr="002E68A1" w:rsidRDefault="00B94D77" w:rsidP="00C71C90">
      <w:pPr>
        <w:numPr>
          <w:ilvl w:val="0"/>
          <w:numId w:val="8"/>
        </w:numPr>
        <w:spacing w:after="0"/>
        <w:rPr>
          <w:lang w:val="fr-BE"/>
        </w:rPr>
      </w:pPr>
      <w:r w:rsidRPr="002E68A1">
        <w:rPr>
          <w:lang w:val="fr-BE"/>
        </w:rPr>
        <w:t>Organise toutes sortes d’activités informatives, créatives et éducatives.</w:t>
      </w:r>
    </w:p>
    <w:p w:rsidR="00B94D77" w:rsidRPr="002E68A1" w:rsidRDefault="00B94D77" w:rsidP="00C71C90">
      <w:pPr>
        <w:numPr>
          <w:ilvl w:val="0"/>
          <w:numId w:val="8"/>
        </w:numPr>
        <w:spacing w:after="0"/>
        <w:rPr>
          <w:lang w:val="fr-BE"/>
        </w:rPr>
      </w:pPr>
      <w:r w:rsidRPr="002E68A1">
        <w:rPr>
          <w:lang w:val="fr-BE"/>
        </w:rPr>
        <w:t>Prends toutes sortes d’initiatives et organise des activités pour promouvoir la coopération entre école et parents.</w:t>
      </w:r>
    </w:p>
    <w:p w:rsidR="00B94D77" w:rsidRPr="002E68A1" w:rsidRDefault="00B94D77" w:rsidP="00C71C90">
      <w:pPr>
        <w:numPr>
          <w:ilvl w:val="0"/>
          <w:numId w:val="8"/>
        </w:numPr>
        <w:spacing w:after="0"/>
        <w:rPr>
          <w:lang w:val="fr-BE"/>
        </w:rPr>
      </w:pPr>
      <w:r w:rsidRPr="002E68A1">
        <w:rPr>
          <w:lang w:val="fr-BE"/>
        </w:rPr>
        <w:t>Organise des activités sociales et culturels pour donner forme à la participation parentale à l’école et pour soutenir l’école avec du matériel.</w:t>
      </w:r>
    </w:p>
    <w:p w:rsidR="00B94D77" w:rsidRPr="002E68A1" w:rsidRDefault="00B94D77" w:rsidP="00C71C90">
      <w:pPr>
        <w:numPr>
          <w:ilvl w:val="0"/>
          <w:numId w:val="8"/>
        </w:numPr>
        <w:spacing w:after="0"/>
        <w:rPr>
          <w:lang w:val="fr-BE"/>
        </w:rPr>
      </w:pPr>
      <w:r w:rsidRPr="002E68A1">
        <w:rPr>
          <w:lang w:val="fr-BE"/>
        </w:rPr>
        <w:t>S’assure que tous les enfants bénéficient de façon directe ou indirecte des activités lucratives.</w:t>
      </w:r>
    </w:p>
    <w:p w:rsidR="00B94D77" w:rsidRPr="002E68A1" w:rsidRDefault="00B94D77" w:rsidP="00C71C90">
      <w:pPr>
        <w:numPr>
          <w:ilvl w:val="0"/>
          <w:numId w:val="8"/>
        </w:numPr>
        <w:spacing w:after="0"/>
        <w:rPr>
          <w:lang w:val="fr-BE"/>
        </w:rPr>
      </w:pPr>
      <w:r w:rsidRPr="002E68A1">
        <w:rPr>
          <w:lang w:val="fr-BE"/>
        </w:rPr>
        <w:t>Est conforme à l’école.</w:t>
      </w:r>
    </w:p>
    <w:p w:rsidR="00B94D77" w:rsidRPr="002E68A1" w:rsidRDefault="00B94D77" w:rsidP="00C71C90">
      <w:pPr>
        <w:numPr>
          <w:ilvl w:val="0"/>
          <w:numId w:val="8"/>
        </w:numPr>
        <w:spacing w:after="0"/>
        <w:rPr>
          <w:lang w:val="fr-BE"/>
        </w:rPr>
      </w:pPr>
      <w:r w:rsidRPr="002E68A1">
        <w:rPr>
          <w:lang w:val="fr-BE"/>
        </w:rPr>
        <w:t>Discute de tous les points apportés par les parents et l’équipe scolaire d’une manière neutre et objective et notifié à tous les parents de telle manière que chaque parti peux continuer à se sentir bien.</w:t>
      </w:r>
    </w:p>
    <w:p w:rsidR="00B94D77" w:rsidRPr="002E68A1" w:rsidRDefault="00B94D77" w:rsidP="00C71C90">
      <w:pPr>
        <w:numPr>
          <w:ilvl w:val="0"/>
          <w:numId w:val="8"/>
        </w:numPr>
        <w:spacing w:after="0"/>
        <w:rPr>
          <w:lang w:val="fr-BE"/>
        </w:rPr>
      </w:pPr>
      <w:r w:rsidRPr="002E68A1">
        <w:rPr>
          <w:lang w:val="fr-BE"/>
        </w:rPr>
        <w:t xml:space="preserve">Publie les notules de toutes les réunions sur leur blog ou le site web, liée à celui de l’école, de façon </w:t>
      </w:r>
      <w:r w:rsidR="00C71C90" w:rsidRPr="002E68A1">
        <w:rPr>
          <w:lang w:val="fr-BE"/>
        </w:rPr>
        <w:t>à</w:t>
      </w:r>
      <w:r w:rsidRPr="002E68A1">
        <w:rPr>
          <w:lang w:val="fr-BE"/>
        </w:rPr>
        <w:t xml:space="preserve"> ce que tous les parents peuvent les consulter.</w:t>
      </w:r>
    </w:p>
    <w:p w:rsidR="00B94D77" w:rsidRPr="002E68A1" w:rsidRDefault="00B94D77" w:rsidP="002E68A1">
      <w:pPr>
        <w:numPr>
          <w:ilvl w:val="0"/>
          <w:numId w:val="8"/>
        </w:numPr>
        <w:rPr>
          <w:lang w:val="fr-BE"/>
        </w:rPr>
      </w:pPr>
      <w:r w:rsidRPr="002E68A1">
        <w:rPr>
          <w:lang w:val="fr-BE"/>
        </w:rPr>
        <w:t>Fait à la fin de l’année scolaire un résumé de toutes les activités et mets les parents au courant par un bulletin d’information.</w:t>
      </w:r>
    </w:p>
    <w:p w:rsidR="00B94D77" w:rsidRPr="002E68A1" w:rsidRDefault="00B94D77">
      <w:pPr>
        <w:rPr>
          <w:sz w:val="24"/>
          <w:szCs w:val="24"/>
          <w:lang w:val="fr-BE"/>
        </w:rPr>
      </w:pPr>
    </w:p>
    <w:p w:rsidR="00B94D77" w:rsidRPr="002E68A1" w:rsidRDefault="00B94D77" w:rsidP="002E68A1">
      <w:pPr>
        <w:pStyle w:val="Kop2"/>
        <w:numPr>
          <w:ilvl w:val="0"/>
          <w:numId w:val="7"/>
        </w:numPr>
        <w:rPr>
          <w:lang w:val="fr-BE"/>
        </w:rPr>
      </w:pPr>
      <w:r w:rsidRPr="002E68A1">
        <w:rPr>
          <w:lang w:val="fr-BE"/>
        </w:rPr>
        <w:t>Code de conduite et d’attitude :</w:t>
      </w:r>
    </w:p>
    <w:p w:rsidR="00B94D77" w:rsidRPr="002E68A1" w:rsidRDefault="00B94D77" w:rsidP="00D04EF5">
      <w:pPr>
        <w:keepNext/>
        <w:rPr>
          <w:lang w:val="fr-BE"/>
        </w:rPr>
      </w:pPr>
      <w:r w:rsidRPr="002E68A1">
        <w:rPr>
          <w:lang w:val="fr-BE"/>
        </w:rPr>
        <w:t xml:space="preserve">Pour tous les membres du comité de parents, quelle que soit leur fonction, leur action est : </w:t>
      </w:r>
    </w:p>
    <w:p w:rsidR="00B94D77" w:rsidRPr="002E68A1" w:rsidRDefault="00B94D77" w:rsidP="00D04EF5">
      <w:pPr>
        <w:keepNext/>
        <w:numPr>
          <w:ilvl w:val="0"/>
          <w:numId w:val="9"/>
        </w:numPr>
        <w:rPr>
          <w:lang w:val="fr-BE"/>
        </w:rPr>
      </w:pPr>
      <w:r w:rsidRPr="002E68A1">
        <w:rPr>
          <w:lang w:val="fr-BE"/>
        </w:rPr>
        <w:t>Inspirée d’une représentation active de tous les parents et enfants et non d’un intérêt personnel en tant que parent en ce qui concerne leur propre enfant.</w:t>
      </w:r>
    </w:p>
    <w:p w:rsidR="00B94D77" w:rsidRPr="002E68A1" w:rsidRDefault="00B94D77" w:rsidP="00D04EF5">
      <w:pPr>
        <w:keepNext/>
        <w:numPr>
          <w:ilvl w:val="0"/>
          <w:numId w:val="9"/>
        </w:numPr>
        <w:rPr>
          <w:lang w:val="fr-BE"/>
        </w:rPr>
      </w:pPr>
      <w:r w:rsidRPr="002E68A1">
        <w:rPr>
          <w:lang w:val="fr-BE"/>
        </w:rPr>
        <w:t>Respecte la nature ouverte de l’école et de ses partenaires et ne pars pas d’une conviction individuelle.</w:t>
      </w:r>
    </w:p>
    <w:p w:rsidR="00B94D77" w:rsidRPr="002E68A1" w:rsidRDefault="00B94D77" w:rsidP="00D04EF5">
      <w:pPr>
        <w:keepNext/>
        <w:numPr>
          <w:ilvl w:val="0"/>
          <w:numId w:val="9"/>
        </w:numPr>
        <w:rPr>
          <w:lang w:val="fr-BE"/>
        </w:rPr>
      </w:pPr>
      <w:r w:rsidRPr="002E68A1">
        <w:rPr>
          <w:lang w:val="fr-BE"/>
        </w:rPr>
        <w:t>Faite de solutions constructives et orientées, partant d’une approche positive.</w:t>
      </w:r>
    </w:p>
    <w:p w:rsidR="00B94D77" w:rsidRPr="002E68A1" w:rsidRDefault="00B94D77" w:rsidP="00344A7E">
      <w:pPr>
        <w:numPr>
          <w:ilvl w:val="0"/>
          <w:numId w:val="9"/>
        </w:numPr>
        <w:spacing w:after="0"/>
        <w:rPr>
          <w:lang w:val="fr-BE"/>
        </w:rPr>
      </w:pPr>
      <w:r w:rsidRPr="002E68A1">
        <w:rPr>
          <w:lang w:val="fr-BE"/>
        </w:rPr>
        <w:t>Conformément à la vision du comité de parents et au projet pédagogique de l’école.</w:t>
      </w:r>
    </w:p>
    <w:p w:rsidR="00B94D77" w:rsidRPr="002E68A1" w:rsidRDefault="00B94D77" w:rsidP="00344A7E">
      <w:pPr>
        <w:numPr>
          <w:ilvl w:val="0"/>
          <w:numId w:val="9"/>
        </w:numPr>
        <w:spacing w:after="0"/>
        <w:rPr>
          <w:lang w:val="fr-BE"/>
        </w:rPr>
      </w:pPr>
      <w:r w:rsidRPr="002E68A1">
        <w:rPr>
          <w:lang w:val="fr-BE"/>
        </w:rPr>
        <w:t>Tiens compte de la discrétion nécessaire par rapport aux discussions qui par leurs nature peuvent être sensibles ou personnelles.</w:t>
      </w:r>
    </w:p>
    <w:p w:rsidR="00B94D77" w:rsidRPr="002E68A1" w:rsidRDefault="00B94D77" w:rsidP="00344A7E">
      <w:pPr>
        <w:numPr>
          <w:ilvl w:val="0"/>
          <w:numId w:val="9"/>
        </w:numPr>
        <w:spacing w:after="0"/>
        <w:rPr>
          <w:lang w:val="fr-BE"/>
        </w:rPr>
      </w:pPr>
      <w:r w:rsidRPr="002E68A1">
        <w:rPr>
          <w:lang w:val="fr-BE"/>
        </w:rPr>
        <w:t>Est toujours respectueuse de tous les partenaires.</w:t>
      </w:r>
    </w:p>
    <w:p w:rsidR="00B94D77" w:rsidRPr="002E68A1" w:rsidRDefault="00B94D77" w:rsidP="00344A7E">
      <w:pPr>
        <w:numPr>
          <w:ilvl w:val="0"/>
          <w:numId w:val="9"/>
        </w:numPr>
        <w:spacing w:after="0"/>
        <w:rPr>
          <w:lang w:val="fr-BE"/>
        </w:rPr>
      </w:pPr>
      <w:r w:rsidRPr="002E68A1">
        <w:rPr>
          <w:lang w:val="fr-BE"/>
        </w:rPr>
        <w:t>Ne porte pas atteinte à la crédibilité ou l’image de l’école et/ou du comité de parents.</w:t>
      </w:r>
    </w:p>
    <w:p w:rsidR="00B94D77" w:rsidRPr="002E68A1" w:rsidRDefault="00B94D77" w:rsidP="00344A7E">
      <w:pPr>
        <w:numPr>
          <w:ilvl w:val="0"/>
          <w:numId w:val="9"/>
        </w:numPr>
        <w:spacing w:after="0"/>
        <w:rPr>
          <w:lang w:val="fr-BE"/>
        </w:rPr>
      </w:pPr>
      <w:r w:rsidRPr="002E68A1">
        <w:rPr>
          <w:lang w:val="fr-BE"/>
        </w:rPr>
        <w:t>Sera respectueuse et discrète par rapport aux différences d’opinions.</w:t>
      </w:r>
    </w:p>
    <w:p w:rsidR="00B94D77" w:rsidRPr="00344A7E" w:rsidRDefault="00B94D77" w:rsidP="00344A7E">
      <w:pPr>
        <w:numPr>
          <w:ilvl w:val="0"/>
          <w:numId w:val="9"/>
        </w:numPr>
        <w:rPr>
          <w:lang w:val="fr-BE"/>
        </w:rPr>
      </w:pPr>
      <w:r w:rsidRPr="002E68A1">
        <w:rPr>
          <w:lang w:val="fr-BE"/>
        </w:rPr>
        <w:t>Tient compte du caractère Néerlandophone de l’école.</w:t>
      </w:r>
    </w:p>
    <w:p w:rsidR="00B94D77" w:rsidRPr="002E68A1" w:rsidRDefault="00B94D77" w:rsidP="002E68A1">
      <w:pPr>
        <w:pStyle w:val="Kop2"/>
        <w:numPr>
          <w:ilvl w:val="0"/>
          <w:numId w:val="7"/>
        </w:numPr>
        <w:rPr>
          <w:lang w:val="fr-BE"/>
        </w:rPr>
      </w:pPr>
      <w:r w:rsidRPr="002E68A1">
        <w:rPr>
          <w:lang w:val="fr-BE"/>
        </w:rPr>
        <w:t>Composition (voire organigramme) :</w:t>
      </w:r>
    </w:p>
    <w:p w:rsidR="00B94D77" w:rsidRPr="002E68A1" w:rsidRDefault="002E68A1" w:rsidP="002E68A1">
      <w:pPr>
        <w:spacing w:after="120"/>
        <w:ind w:left="425" w:hanging="425"/>
        <w:rPr>
          <w:lang w:val="fr-BE"/>
        </w:rPr>
      </w:pPr>
      <w:r w:rsidRPr="002E68A1">
        <w:rPr>
          <w:lang w:val="fr-BE"/>
        </w:rPr>
        <w:t>4.1</w:t>
      </w:r>
      <w:r w:rsidRPr="002E68A1">
        <w:rPr>
          <w:lang w:val="fr-BE"/>
        </w:rPr>
        <w:tab/>
      </w:r>
      <w:r w:rsidR="00B94D77" w:rsidRPr="002E68A1">
        <w:rPr>
          <w:lang w:val="fr-BE"/>
        </w:rPr>
        <w:t>Les membres actifs siègent dans le Comité de parents et les groupes de travail, appuyés par les membres du groupe : « mains aidantes (composé de tous les (grands)parents et les bénévoles) »</w:t>
      </w:r>
    </w:p>
    <w:p w:rsidR="00B94D77" w:rsidRPr="002E68A1" w:rsidRDefault="002E68A1" w:rsidP="002E68A1">
      <w:pPr>
        <w:spacing w:after="0"/>
        <w:ind w:left="425" w:hanging="425"/>
        <w:rPr>
          <w:lang w:val="fr-BE"/>
        </w:rPr>
      </w:pPr>
      <w:r w:rsidRPr="002E68A1">
        <w:rPr>
          <w:lang w:val="fr-BE"/>
        </w:rPr>
        <w:t>4.2</w:t>
      </w:r>
      <w:r w:rsidRPr="002E68A1">
        <w:rPr>
          <w:lang w:val="fr-BE"/>
        </w:rPr>
        <w:tab/>
      </w:r>
      <w:r w:rsidR="00B94D77" w:rsidRPr="002E68A1">
        <w:rPr>
          <w:lang w:val="fr-BE"/>
        </w:rPr>
        <w:t xml:space="preserve">Tout parent dont les enfants sont régulièrement présents et inscrits à l’école peut faire partie du Comité de parents. Les parents peuvent s’inscrire comme membre actif en </w:t>
      </w:r>
      <w:proofErr w:type="spellStart"/>
      <w:r w:rsidR="00B94D77" w:rsidRPr="002E68A1">
        <w:rPr>
          <w:lang w:val="fr-BE"/>
        </w:rPr>
        <w:t>ce</w:t>
      </w:r>
      <w:proofErr w:type="spellEnd"/>
      <w:r w:rsidR="00B94D77" w:rsidRPr="002E68A1">
        <w:rPr>
          <w:lang w:val="fr-BE"/>
        </w:rPr>
        <w:t xml:space="preserve"> connectant :</w:t>
      </w:r>
    </w:p>
    <w:p w:rsidR="00B94D77" w:rsidRPr="002E68A1" w:rsidRDefault="00B94D77" w:rsidP="002E68A1">
      <w:pPr>
        <w:numPr>
          <w:ilvl w:val="0"/>
          <w:numId w:val="10"/>
        </w:numPr>
        <w:spacing w:after="0"/>
        <w:ind w:left="714" w:hanging="357"/>
        <w:rPr>
          <w:lang w:val="fr-BE"/>
        </w:rPr>
      </w:pPr>
      <w:r w:rsidRPr="002E68A1">
        <w:rPr>
          <w:lang w:val="fr-BE"/>
        </w:rPr>
        <w:t>au moment d’information au début de l’année scolaire ou à une date d’entrée</w:t>
      </w:r>
    </w:p>
    <w:p w:rsidR="00B94D77" w:rsidRPr="002E68A1" w:rsidRDefault="00B94D77" w:rsidP="002E68A1">
      <w:pPr>
        <w:numPr>
          <w:ilvl w:val="0"/>
          <w:numId w:val="10"/>
        </w:numPr>
        <w:spacing w:after="0"/>
        <w:ind w:left="714" w:hanging="357"/>
        <w:rPr>
          <w:lang w:val="fr-BE"/>
        </w:rPr>
      </w:pPr>
      <w:r w:rsidRPr="002E68A1">
        <w:rPr>
          <w:lang w:val="fr-BE"/>
        </w:rPr>
        <w:t>par la direction de l’école.</w:t>
      </w:r>
    </w:p>
    <w:p w:rsidR="00B94D77" w:rsidRPr="002E68A1" w:rsidRDefault="00B94D77" w:rsidP="002E68A1">
      <w:pPr>
        <w:numPr>
          <w:ilvl w:val="0"/>
          <w:numId w:val="10"/>
        </w:numPr>
        <w:spacing w:after="120"/>
        <w:ind w:left="714" w:hanging="357"/>
        <w:rPr>
          <w:lang w:val="fr-BE"/>
        </w:rPr>
      </w:pPr>
      <w:r w:rsidRPr="002E68A1">
        <w:rPr>
          <w:lang w:val="fr-BE"/>
        </w:rPr>
        <w:t>par un membre actif</w:t>
      </w:r>
    </w:p>
    <w:p w:rsidR="00B94D77" w:rsidRPr="002E68A1" w:rsidRDefault="00B94D77" w:rsidP="002E68A1">
      <w:pPr>
        <w:spacing w:after="120"/>
        <w:ind w:left="425" w:hanging="425"/>
        <w:rPr>
          <w:lang w:val="fr-BE"/>
        </w:rPr>
      </w:pPr>
      <w:r w:rsidRPr="002E68A1">
        <w:rPr>
          <w:lang w:val="fr-BE"/>
        </w:rPr>
        <w:t xml:space="preserve">4.3 </w:t>
      </w:r>
      <w:r w:rsidR="002E68A1" w:rsidRPr="002E68A1">
        <w:rPr>
          <w:lang w:val="fr-BE"/>
        </w:rPr>
        <w:tab/>
      </w:r>
      <w:r w:rsidRPr="002E68A1">
        <w:rPr>
          <w:lang w:val="fr-BE"/>
        </w:rPr>
        <w:t>Tous les membres actifs du Comité de parents sont invités aux réunions par e- mail. Eventuellement un SMS sera envoyé comme rappel.</w:t>
      </w:r>
    </w:p>
    <w:p w:rsidR="00B94D77" w:rsidRPr="002E68A1" w:rsidRDefault="00B94D77" w:rsidP="002E68A1">
      <w:pPr>
        <w:spacing w:after="120"/>
        <w:ind w:left="425" w:hanging="425"/>
        <w:rPr>
          <w:lang w:val="fr-BE"/>
        </w:rPr>
      </w:pPr>
      <w:r w:rsidRPr="002E68A1">
        <w:rPr>
          <w:lang w:val="fr-BE"/>
        </w:rPr>
        <w:t>4.4</w:t>
      </w:r>
      <w:r w:rsidR="002E68A1" w:rsidRPr="002E68A1">
        <w:rPr>
          <w:lang w:val="fr-BE"/>
        </w:rPr>
        <w:tab/>
      </w:r>
      <w:r w:rsidRPr="002E68A1">
        <w:rPr>
          <w:lang w:val="fr-BE"/>
        </w:rPr>
        <w:t xml:space="preserve"> Le directeur et un représentant de l’équipe scolaire peuvent représenter l’école    aux réunions du Comité de parents. Ils ont un vote consultatif. Ils sont les partenaires de communication pour l’équipe d’école.</w:t>
      </w:r>
    </w:p>
    <w:p w:rsidR="00B94D77" w:rsidRPr="002E68A1" w:rsidRDefault="00B94D77" w:rsidP="002E68A1">
      <w:pPr>
        <w:spacing w:after="0"/>
        <w:ind w:left="425" w:hanging="425"/>
        <w:rPr>
          <w:lang w:val="fr-BE"/>
        </w:rPr>
      </w:pPr>
      <w:r w:rsidRPr="002E68A1">
        <w:rPr>
          <w:lang w:val="fr-BE"/>
        </w:rPr>
        <w:t>4.5</w:t>
      </w:r>
      <w:r w:rsidR="002E68A1" w:rsidRPr="002E68A1">
        <w:rPr>
          <w:lang w:val="fr-BE"/>
        </w:rPr>
        <w:tab/>
      </w:r>
      <w:r w:rsidRPr="002E68A1">
        <w:rPr>
          <w:lang w:val="fr-BE"/>
        </w:rPr>
        <w:t xml:space="preserve">L’Adhésion au Comité de parents expire automatiquement : </w:t>
      </w:r>
    </w:p>
    <w:p w:rsidR="00B94D77" w:rsidRPr="002E68A1" w:rsidRDefault="00B94D77" w:rsidP="002E68A1">
      <w:pPr>
        <w:numPr>
          <w:ilvl w:val="0"/>
          <w:numId w:val="11"/>
        </w:numPr>
        <w:spacing w:after="120"/>
        <w:rPr>
          <w:lang w:val="fr-BE"/>
        </w:rPr>
      </w:pPr>
      <w:r w:rsidRPr="002E68A1">
        <w:rPr>
          <w:lang w:val="fr-BE"/>
        </w:rPr>
        <w:t>si le parent n’a plus d’enfants à l’école</w:t>
      </w:r>
    </w:p>
    <w:p w:rsidR="00B94D77" w:rsidRPr="002E68A1" w:rsidRDefault="00B94D77" w:rsidP="002E68A1">
      <w:pPr>
        <w:numPr>
          <w:ilvl w:val="0"/>
          <w:numId w:val="11"/>
        </w:numPr>
        <w:spacing w:after="120"/>
        <w:rPr>
          <w:lang w:val="fr-BE"/>
        </w:rPr>
      </w:pPr>
      <w:r w:rsidRPr="002E68A1">
        <w:rPr>
          <w:lang w:val="fr-BE"/>
        </w:rPr>
        <w:t xml:space="preserve">quand un membre exprime qu’il ne </w:t>
      </w:r>
      <w:r w:rsidR="00344A7E" w:rsidRPr="002E68A1">
        <w:rPr>
          <w:lang w:val="fr-BE"/>
        </w:rPr>
        <w:t>veut</w:t>
      </w:r>
      <w:r w:rsidRPr="002E68A1">
        <w:rPr>
          <w:lang w:val="fr-BE"/>
        </w:rPr>
        <w:t xml:space="preserve"> plus faire partie du Comité de parents</w:t>
      </w:r>
    </w:p>
    <w:p w:rsidR="00B94D77" w:rsidRPr="00D04EF5" w:rsidRDefault="00B94D77" w:rsidP="00D04EF5">
      <w:pPr>
        <w:numPr>
          <w:ilvl w:val="0"/>
          <w:numId w:val="11"/>
        </w:numPr>
        <w:spacing w:after="120"/>
        <w:rPr>
          <w:lang w:val="fr-BE"/>
        </w:rPr>
      </w:pPr>
      <w:r w:rsidRPr="002E68A1">
        <w:rPr>
          <w:lang w:val="fr-BE"/>
        </w:rPr>
        <w:t>après 1 an de non-activités en tant que membre actif du Comité de parents. Le  membre devient automatiquement membre du groupe « mains aidantes ».</w:t>
      </w:r>
    </w:p>
    <w:p w:rsidR="00B94D77" w:rsidRPr="002E68A1" w:rsidRDefault="00B94D77" w:rsidP="002E68A1">
      <w:pPr>
        <w:pStyle w:val="Kop2"/>
        <w:numPr>
          <w:ilvl w:val="0"/>
          <w:numId w:val="7"/>
        </w:numPr>
        <w:rPr>
          <w:lang w:val="fr-BE"/>
        </w:rPr>
      </w:pPr>
      <w:r w:rsidRPr="002E68A1">
        <w:rPr>
          <w:lang w:val="fr-BE"/>
        </w:rPr>
        <w:t>Conseil d’administration</w:t>
      </w:r>
    </w:p>
    <w:p w:rsidR="00B94D77" w:rsidRPr="009278ED" w:rsidRDefault="009278ED" w:rsidP="00D04EF5">
      <w:pPr>
        <w:keepNext/>
        <w:spacing w:after="120"/>
        <w:ind w:left="425" w:hanging="425"/>
        <w:rPr>
          <w:lang w:val="fr-BE"/>
        </w:rPr>
      </w:pPr>
      <w:r>
        <w:rPr>
          <w:lang w:val="fr-BE"/>
        </w:rPr>
        <w:t>5.1</w:t>
      </w:r>
      <w:r>
        <w:rPr>
          <w:lang w:val="fr-BE"/>
        </w:rPr>
        <w:tab/>
      </w:r>
      <w:r w:rsidR="00B94D77" w:rsidRPr="009278ED">
        <w:rPr>
          <w:lang w:val="fr-BE"/>
        </w:rPr>
        <w:t xml:space="preserve">Le président, </w:t>
      </w:r>
      <w:r>
        <w:rPr>
          <w:lang w:val="fr-BE"/>
        </w:rPr>
        <w:t xml:space="preserve">le </w:t>
      </w:r>
      <w:r w:rsidR="00B94D77" w:rsidRPr="009278ED">
        <w:rPr>
          <w:lang w:val="fr-BE"/>
        </w:rPr>
        <w:t xml:space="preserve">trésorier, </w:t>
      </w:r>
      <w:r>
        <w:rPr>
          <w:lang w:val="fr-BE"/>
        </w:rPr>
        <w:t xml:space="preserve">le </w:t>
      </w:r>
      <w:r w:rsidR="00344A7E" w:rsidRPr="009278ED">
        <w:rPr>
          <w:lang w:val="fr-BE"/>
        </w:rPr>
        <w:t>secrétaire</w:t>
      </w:r>
      <w:r w:rsidR="00B94D77" w:rsidRPr="009278ED">
        <w:rPr>
          <w:lang w:val="fr-BE"/>
        </w:rPr>
        <w:t xml:space="preserve"> et </w:t>
      </w:r>
      <w:r>
        <w:rPr>
          <w:lang w:val="fr-BE"/>
        </w:rPr>
        <w:t xml:space="preserve">les </w:t>
      </w:r>
      <w:r w:rsidR="00B94D77" w:rsidRPr="009278ED">
        <w:rPr>
          <w:lang w:val="fr-BE"/>
        </w:rPr>
        <w:t>meneurs de groupes de travailles doivent provenir des membres actifs du Comité de parents.</w:t>
      </w:r>
      <w:r>
        <w:rPr>
          <w:lang w:val="fr-BE"/>
        </w:rPr>
        <w:br/>
      </w:r>
      <w:r w:rsidR="00B94D77" w:rsidRPr="009278ED">
        <w:rPr>
          <w:lang w:val="fr-BE"/>
        </w:rPr>
        <w:t>Ceux-ci sont élus selon les principes démocratiques, mais la continuité doit être garantie. Il faut au moins être membre actif pendant 1 ans avant de pouvoir se porter candidat pour les mandats ci-dessus.</w:t>
      </w:r>
    </w:p>
    <w:p w:rsidR="00B94D77" w:rsidRPr="009278ED" w:rsidRDefault="009278ED" w:rsidP="00D04EF5">
      <w:pPr>
        <w:keepNext/>
        <w:spacing w:after="120"/>
        <w:ind w:left="425" w:hanging="425"/>
        <w:rPr>
          <w:lang w:val="fr-BE"/>
        </w:rPr>
      </w:pPr>
      <w:r>
        <w:rPr>
          <w:lang w:val="fr-BE"/>
        </w:rPr>
        <w:t>5.2</w:t>
      </w:r>
      <w:r>
        <w:rPr>
          <w:lang w:val="fr-BE"/>
        </w:rPr>
        <w:tab/>
      </w:r>
      <w:r w:rsidRPr="009278ED">
        <w:rPr>
          <w:lang w:val="fr-BE"/>
        </w:rPr>
        <w:t xml:space="preserve">Le président, </w:t>
      </w:r>
      <w:r>
        <w:rPr>
          <w:lang w:val="fr-BE"/>
        </w:rPr>
        <w:t xml:space="preserve">le </w:t>
      </w:r>
      <w:r w:rsidRPr="009278ED">
        <w:rPr>
          <w:lang w:val="fr-BE"/>
        </w:rPr>
        <w:t xml:space="preserve">trésorier, </w:t>
      </w:r>
      <w:r>
        <w:rPr>
          <w:lang w:val="fr-BE"/>
        </w:rPr>
        <w:t xml:space="preserve">le </w:t>
      </w:r>
      <w:r w:rsidRPr="009278ED">
        <w:rPr>
          <w:lang w:val="fr-BE"/>
        </w:rPr>
        <w:t xml:space="preserve">secrétaire et </w:t>
      </w:r>
      <w:r>
        <w:rPr>
          <w:lang w:val="fr-BE"/>
        </w:rPr>
        <w:t xml:space="preserve">les </w:t>
      </w:r>
      <w:r w:rsidRPr="009278ED">
        <w:rPr>
          <w:lang w:val="fr-BE"/>
        </w:rPr>
        <w:t xml:space="preserve">meneurs </w:t>
      </w:r>
      <w:r w:rsidR="00B94D77" w:rsidRPr="009278ED">
        <w:rPr>
          <w:lang w:val="fr-BE"/>
        </w:rPr>
        <w:t>de groupes de travailles prennent cette fonction pour une année scolaire  et le mois de septembre de l’année scolaire suivante.</w:t>
      </w:r>
    </w:p>
    <w:p w:rsidR="00B94D77" w:rsidRPr="002E68A1" w:rsidRDefault="009278ED" w:rsidP="00D04EF5">
      <w:pPr>
        <w:spacing w:after="120"/>
        <w:ind w:left="425" w:hanging="425"/>
        <w:rPr>
          <w:sz w:val="24"/>
          <w:szCs w:val="24"/>
          <w:lang w:val="fr-BE"/>
        </w:rPr>
      </w:pPr>
      <w:r>
        <w:rPr>
          <w:lang w:val="fr-BE"/>
        </w:rPr>
        <w:t>5.3</w:t>
      </w:r>
      <w:r>
        <w:rPr>
          <w:lang w:val="fr-BE"/>
        </w:rPr>
        <w:tab/>
      </w:r>
      <w:r w:rsidR="00B94D77" w:rsidRPr="009278ED">
        <w:rPr>
          <w:lang w:val="fr-BE"/>
        </w:rPr>
        <w:t>Après un an de non-activité ou quand le membre actif n’a plus d’enfants dans</w:t>
      </w:r>
      <w:r w:rsidR="00B94D77" w:rsidRPr="002E68A1">
        <w:rPr>
          <w:sz w:val="24"/>
          <w:szCs w:val="24"/>
          <w:lang w:val="fr-BE"/>
        </w:rPr>
        <w:t xml:space="preserve"> l’école, l’adhésion en tant que membre du Comité de paren</w:t>
      </w:r>
      <w:r w:rsidR="00D04EF5">
        <w:rPr>
          <w:sz w:val="24"/>
          <w:szCs w:val="24"/>
          <w:lang w:val="fr-BE"/>
        </w:rPr>
        <w:t>ts arrête d’exister (voire 4.5)</w:t>
      </w:r>
    </w:p>
    <w:p w:rsidR="00B94D77" w:rsidRPr="002E68A1" w:rsidRDefault="00B94D77" w:rsidP="002E68A1">
      <w:pPr>
        <w:pStyle w:val="Kop2"/>
        <w:numPr>
          <w:ilvl w:val="0"/>
          <w:numId w:val="7"/>
        </w:numPr>
        <w:rPr>
          <w:lang w:val="fr-BE"/>
        </w:rPr>
      </w:pPr>
      <w:r w:rsidRPr="002E68A1">
        <w:rPr>
          <w:lang w:val="fr-BE"/>
        </w:rPr>
        <w:t>Les pouvoirs du Comité de parents :</w:t>
      </w:r>
    </w:p>
    <w:p w:rsidR="00B94D77" w:rsidRPr="009278ED" w:rsidRDefault="009278ED" w:rsidP="009278ED">
      <w:pPr>
        <w:spacing w:after="120"/>
        <w:ind w:left="425" w:hanging="425"/>
        <w:rPr>
          <w:lang w:val="fr-BE"/>
        </w:rPr>
      </w:pPr>
      <w:r>
        <w:rPr>
          <w:lang w:val="fr-BE"/>
        </w:rPr>
        <w:t>6.1</w:t>
      </w:r>
      <w:r>
        <w:rPr>
          <w:lang w:val="fr-BE"/>
        </w:rPr>
        <w:tab/>
      </w:r>
      <w:r w:rsidR="00B94D77" w:rsidRPr="009278ED">
        <w:rPr>
          <w:lang w:val="fr-BE"/>
        </w:rPr>
        <w:t>le Comité de parents représente les parents dans leurs relations avec la commission scolaire et le directeur d’école. Les affaires personnelles (parents, élèves, enseignants, école) ne sont pas abordées.</w:t>
      </w:r>
    </w:p>
    <w:p w:rsidR="00B94D77" w:rsidRPr="00D04EF5" w:rsidRDefault="009278ED" w:rsidP="00D04EF5">
      <w:pPr>
        <w:spacing w:after="120"/>
        <w:ind w:left="425" w:hanging="425"/>
        <w:rPr>
          <w:lang w:val="fr-BE"/>
        </w:rPr>
      </w:pPr>
      <w:r>
        <w:rPr>
          <w:lang w:val="fr-BE"/>
        </w:rPr>
        <w:t>6.2</w:t>
      </w:r>
      <w:r>
        <w:rPr>
          <w:lang w:val="fr-BE"/>
        </w:rPr>
        <w:tab/>
      </w:r>
      <w:r w:rsidR="00B94D77" w:rsidRPr="009278ED">
        <w:rPr>
          <w:lang w:val="fr-BE"/>
        </w:rPr>
        <w:t>Le comité de parents est responsable de l’organisation et du soutien d’activités (lucratives) de divers genres (voire aussi les objectifs)</w:t>
      </w:r>
      <w:r>
        <w:rPr>
          <w:lang w:val="fr-BE"/>
        </w:rPr>
        <w:t>.</w:t>
      </w:r>
    </w:p>
    <w:p w:rsidR="00B94D77" w:rsidRPr="002E68A1" w:rsidRDefault="00B94D77" w:rsidP="002E68A1">
      <w:pPr>
        <w:pStyle w:val="Kop2"/>
        <w:numPr>
          <w:ilvl w:val="0"/>
          <w:numId w:val="7"/>
        </w:numPr>
        <w:rPr>
          <w:lang w:val="fr-BE"/>
        </w:rPr>
      </w:pPr>
      <w:r w:rsidRPr="002E68A1">
        <w:rPr>
          <w:lang w:val="fr-BE"/>
        </w:rPr>
        <w:t>Réunions :</w:t>
      </w:r>
    </w:p>
    <w:p w:rsidR="00B94D77" w:rsidRPr="009278ED" w:rsidRDefault="009278ED" w:rsidP="009278ED">
      <w:pPr>
        <w:spacing w:after="120"/>
        <w:ind w:left="425" w:hanging="425"/>
        <w:rPr>
          <w:lang w:val="fr-BE"/>
        </w:rPr>
      </w:pPr>
      <w:r>
        <w:rPr>
          <w:lang w:val="fr-BE"/>
        </w:rPr>
        <w:t>7.1</w:t>
      </w:r>
      <w:r>
        <w:rPr>
          <w:lang w:val="fr-BE"/>
        </w:rPr>
        <w:tab/>
      </w:r>
      <w:r w:rsidR="00B94D77" w:rsidRPr="009278ED">
        <w:rPr>
          <w:lang w:val="fr-BE"/>
        </w:rPr>
        <w:t>les mandataires (des fonctions élues) sont responsables de la bonne conduite des réunions du Comité de parents.</w:t>
      </w:r>
    </w:p>
    <w:p w:rsidR="00B94D77" w:rsidRPr="009278ED" w:rsidRDefault="009278ED" w:rsidP="009278ED">
      <w:pPr>
        <w:spacing w:after="120"/>
        <w:ind w:left="425" w:hanging="425"/>
        <w:rPr>
          <w:lang w:val="fr-BE"/>
        </w:rPr>
      </w:pPr>
      <w:r>
        <w:rPr>
          <w:lang w:val="fr-BE"/>
        </w:rPr>
        <w:t>7.2</w:t>
      </w:r>
      <w:r>
        <w:rPr>
          <w:lang w:val="fr-BE"/>
        </w:rPr>
        <w:tab/>
      </w:r>
      <w:r w:rsidR="00B94D77" w:rsidRPr="009278ED">
        <w:rPr>
          <w:lang w:val="fr-BE"/>
        </w:rPr>
        <w:t xml:space="preserve">Le comité de parents se réunit environ tous les mois, sur invitation par e-mail du </w:t>
      </w:r>
      <w:r w:rsidR="00F32BE9" w:rsidRPr="009278ED">
        <w:rPr>
          <w:lang w:val="fr-BE"/>
        </w:rPr>
        <w:t>secrétaire et/ou président</w:t>
      </w:r>
      <w:r w:rsidR="00B94D77" w:rsidRPr="009278ED">
        <w:rPr>
          <w:lang w:val="fr-BE"/>
        </w:rPr>
        <w:t>, ou à tout moment à la demande d’au moins 1/3 des membres actifs.</w:t>
      </w:r>
    </w:p>
    <w:p w:rsidR="00B94D77" w:rsidRPr="009278ED" w:rsidRDefault="009278ED" w:rsidP="009278ED">
      <w:pPr>
        <w:spacing w:after="120"/>
        <w:ind w:left="425" w:hanging="425"/>
        <w:rPr>
          <w:lang w:val="fr-BE"/>
        </w:rPr>
      </w:pPr>
      <w:r>
        <w:rPr>
          <w:lang w:val="fr-BE"/>
        </w:rPr>
        <w:t>7.3</w:t>
      </w:r>
      <w:r>
        <w:rPr>
          <w:lang w:val="fr-BE"/>
        </w:rPr>
        <w:tab/>
      </w:r>
      <w:r w:rsidR="00B94D77" w:rsidRPr="009278ED">
        <w:rPr>
          <w:lang w:val="fr-BE"/>
        </w:rPr>
        <w:t>Les réunions ont lieu la plus part du temps à l’école et à une date et heure convenue au part avant.</w:t>
      </w:r>
    </w:p>
    <w:p w:rsidR="00B94D77" w:rsidRPr="009278ED" w:rsidRDefault="009278ED" w:rsidP="009278ED">
      <w:pPr>
        <w:spacing w:after="120"/>
        <w:ind w:left="425" w:hanging="425"/>
        <w:rPr>
          <w:lang w:val="fr-BE"/>
        </w:rPr>
      </w:pPr>
      <w:r>
        <w:rPr>
          <w:lang w:val="fr-BE"/>
        </w:rPr>
        <w:t>7.4</w:t>
      </w:r>
      <w:r>
        <w:rPr>
          <w:lang w:val="fr-BE"/>
        </w:rPr>
        <w:tab/>
      </w:r>
      <w:r w:rsidR="00B94D77" w:rsidRPr="009278ED">
        <w:rPr>
          <w:lang w:val="fr-BE"/>
        </w:rPr>
        <w:t xml:space="preserve">Le </w:t>
      </w:r>
      <w:r w:rsidR="00F32BE9" w:rsidRPr="009278ED">
        <w:rPr>
          <w:lang w:val="fr-BE"/>
        </w:rPr>
        <w:t xml:space="preserve">secrétaire et/ou président, </w:t>
      </w:r>
      <w:r w:rsidR="00B94D77" w:rsidRPr="009278ED">
        <w:rPr>
          <w:lang w:val="fr-BE"/>
        </w:rPr>
        <w:t xml:space="preserve"> envoie l’invitation aux membres actifs du Comité de parents. Elle comprend  l’ordre du jour, la date, le lieu et l’heure de la réunion, le rapport de la réunion précédente et , si nécessaire, les documents et les notes y afférents.</w:t>
      </w:r>
    </w:p>
    <w:p w:rsidR="00B94D77" w:rsidRPr="009278ED" w:rsidRDefault="009278ED" w:rsidP="009278ED">
      <w:pPr>
        <w:spacing w:after="120"/>
        <w:ind w:left="425" w:hanging="425"/>
        <w:rPr>
          <w:lang w:val="fr-BE"/>
        </w:rPr>
      </w:pPr>
      <w:r>
        <w:rPr>
          <w:lang w:val="fr-BE"/>
        </w:rPr>
        <w:t>7.5</w:t>
      </w:r>
      <w:r>
        <w:rPr>
          <w:lang w:val="fr-BE"/>
        </w:rPr>
        <w:tab/>
      </w:r>
      <w:r w:rsidR="00B94D77" w:rsidRPr="009278ED">
        <w:rPr>
          <w:lang w:val="fr-BE"/>
        </w:rPr>
        <w:t xml:space="preserve">L’ordre du jour est établi par le </w:t>
      </w:r>
      <w:r w:rsidR="00F32BE9" w:rsidRPr="009278ED">
        <w:rPr>
          <w:lang w:val="fr-BE"/>
        </w:rPr>
        <w:t>secrétaire</w:t>
      </w:r>
      <w:r w:rsidR="00B94D77" w:rsidRPr="009278ED">
        <w:rPr>
          <w:lang w:val="fr-BE"/>
        </w:rPr>
        <w:t>. Tous les membres peuvent soumettre des points à l’ordre du jour des</w:t>
      </w:r>
      <w:r>
        <w:rPr>
          <w:lang w:val="fr-BE"/>
        </w:rPr>
        <w:t xml:space="preserve"> réunions du Comité de parents.</w:t>
      </w:r>
    </w:p>
    <w:p w:rsidR="00B94D77" w:rsidRPr="002E68A1" w:rsidRDefault="00B94D77" w:rsidP="002E68A1">
      <w:pPr>
        <w:pStyle w:val="Kop2"/>
        <w:numPr>
          <w:ilvl w:val="0"/>
          <w:numId w:val="7"/>
        </w:numPr>
        <w:rPr>
          <w:lang w:val="fr-BE"/>
        </w:rPr>
      </w:pPr>
      <w:r w:rsidRPr="002E68A1">
        <w:rPr>
          <w:lang w:val="fr-BE"/>
        </w:rPr>
        <w:t>Price de décisions :</w:t>
      </w:r>
    </w:p>
    <w:p w:rsidR="00B94D77" w:rsidRPr="00381239" w:rsidRDefault="00381239" w:rsidP="00381239">
      <w:pPr>
        <w:spacing w:after="120"/>
        <w:ind w:left="425" w:hanging="425"/>
        <w:rPr>
          <w:lang w:val="fr-BE"/>
        </w:rPr>
      </w:pPr>
      <w:r>
        <w:rPr>
          <w:lang w:val="fr-BE"/>
        </w:rPr>
        <w:t>8.1</w:t>
      </w:r>
      <w:r>
        <w:rPr>
          <w:lang w:val="fr-BE"/>
        </w:rPr>
        <w:tab/>
      </w:r>
      <w:r w:rsidR="00B94D77" w:rsidRPr="00381239">
        <w:rPr>
          <w:lang w:val="fr-BE"/>
        </w:rPr>
        <w:t>Dans la prise de décisions le comité de parents vise un consensus. Sur demande, ou en l’absence de consensus, la majorité simple est de valeur (la moitié +1)</w:t>
      </w:r>
    </w:p>
    <w:p w:rsidR="00B94D77" w:rsidRPr="00381239" w:rsidRDefault="00381239" w:rsidP="00381239">
      <w:pPr>
        <w:spacing w:after="120"/>
        <w:ind w:left="425" w:hanging="425"/>
        <w:rPr>
          <w:lang w:val="fr-BE"/>
        </w:rPr>
      </w:pPr>
      <w:r>
        <w:rPr>
          <w:lang w:val="fr-BE"/>
        </w:rPr>
        <w:t>8.2</w:t>
      </w:r>
      <w:r>
        <w:rPr>
          <w:lang w:val="fr-BE"/>
        </w:rPr>
        <w:tab/>
      </w:r>
      <w:r w:rsidR="00B94D77" w:rsidRPr="00381239">
        <w:rPr>
          <w:lang w:val="fr-BE"/>
        </w:rPr>
        <w:t xml:space="preserve">Dans certains cas il peut être passé au vote secret. Un vote sur des personnes s’effectue toujours secret, sauf </w:t>
      </w:r>
      <w:r w:rsidR="00F32BE9" w:rsidRPr="00381239">
        <w:rPr>
          <w:lang w:val="fr-BE"/>
        </w:rPr>
        <w:t>si</w:t>
      </w:r>
      <w:r w:rsidR="00B94D77" w:rsidRPr="00381239">
        <w:rPr>
          <w:lang w:val="fr-BE"/>
        </w:rPr>
        <w:t xml:space="preserve"> décidé à l’unanimité de voter par applaudissement.</w:t>
      </w:r>
    </w:p>
    <w:p w:rsidR="00B94D77" w:rsidRPr="00381239" w:rsidRDefault="00381239" w:rsidP="00381239">
      <w:pPr>
        <w:spacing w:after="120"/>
        <w:ind w:left="425" w:hanging="425"/>
        <w:rPr>
          <w:lang w:val="fr-BE"/>
        </w:rPr>
      </w:pPr>
      <w:r>
        <w:rPr>
          <w:lang w:val="fr-BE"/>
        </w:rPr>
        <w:t>8.3</w:t>
      </w:r>
      <w:r>
        <w:rPr>
          <w:lang w:val="fr-BE"/>
        </w:rPr>
        <w:tab/>
      </w:r>
      <w:r w:rsidR="00B94D77" w:rsidRPr="00381239">
        <w:rPr>
          <w:lang w:val="fr-BE"/>
        </w:rPr>
        <w:t>Un membre actif absent peut être représenté par un autre membre par procuration. Cette procuration écrite sur papier ou par e-mail, doit être soumise au début de la réunion.</w:t>
      </w:r>
    </w:p>
    <w:p w:rsidR="00B94D77" w:rsidRPr="00381239" w:rsidRDefault="00381239" w:rsidP="00381239">
      <w:pPr>
        <w:spacing w:after="120"/>
        <w:ind w:left="425" w:hanging="425"/>
        <w:rPr>
          <w:lang w:val="fr-BE"/>
        </w:rPr>
      </w:pPr>
      <w:r>
        <w:rPr>
          <w:lang w:val="fr-BE"/>
        </w:rPr>
        <w:t>8.4</w:t>
      </w:r>
      <w:r>
        <w:rPr>
          <w:lang w:val="fr-BE"/>
        </w:rPr>
        <w:tab/>
      </w:r>
      <w:r w:rsidR="00B94D77" w:rsidRPr="00381239">
        <w:rPr>
          <w:lang w:val="fr-BE"/>
        </w:rPr>
        <w:t>Les affaires personnelles (parents, élèves, enseignants, école, relations) ne peuvent pas avoi</w:t>
      </w:r>
      <w:r>
        <w:rPr>
          <w:lang w:val="fr-BE"/>
        </w:rPr>
        <w:t>r d’influence sur les décisions</w:t>
      </w:r>
    </w:p>
    <w:p w:rsidR="00B94D77" w:rsidRPr="002E68A1" w:rsidRDefault="00B94D77" w:rsidP="002E68A1">
      <w:pPr>
        <w:pStyle w:val="Kop2"/>
        <w:numPr>
          <w:ilvl w:val="0"/>
          <w:numId w:val="7"/>
        </w:numPr>
        <w:rPr>
          <w:lang w:val="fr-BE"/>
        </w:rPr>
      </w:pPr>
      <w:r w:rsidRPr="002E68A1">
        <w:rPr>
          <w:lang w:val="fr-BE"/>
        </w:rPr>
        <w:t>Compte rendu et communication :</w:t>
      </w:r>
    </w:p>
    <w:p w:rsidR="00B94D77" w:rsidRPr="00381239" w:rsidRDefault="00381239" w:rsidP="00D04EF5">
      <w:pPr>
        <w:keepNext/>
        <w:spacing w:after="120"/>
        <w:ind w:left="425" w:hanging="425"/>
        <w:rPr>
          <w:lang w:val="fr-BE"/>
        </w:rPr>
      </w:pPr>
      <w:r>
        <w:rPr>
          <w:lang w:val="fr-BE"/>
        </w:rPr>
        <w:t>9.1</w:t>
      </w:r>
      <w:r>
        <w:rPr>
          <w:lang w:val="fr-BE"/>
        </w:rPr>
        <w:tab/>
      </w:r>
      <w:r w:rsidR="00B94D77" w:rsidRPr="00381239">
        <w:rPr>
          <w:lang w:val="fr-BE"/>
        </w:rPr>
        <w:t xml:space="preserve">le </w:t>
      </w:r>
      <w:r w:rsidR="00F32BE9" w:rsidRPr="00381239">
        <w:rPr>
          <w:lang w:val="fr-BE"/>
        </w:rPr>
        <w:t>secrétaire</w:t>
      </w:r>
      <w:r w:rsidR="00B94D77" w:rsidRPr="00381239">
        <w:rPr>
          <w:lang w:val="fr-BE"/>
        </w:rPr>
        <w:t xml:space="preserve"> est responsable de la mise en forme et de la diffusion du rapport des réunions à tous les membres actifs du Comité de parents et la délégation de l’équipe de l’école.</w:t>
      </w:r>
    </w:p>
    <w:p w:rsidR="00B94D77" w:rsidRPr="00381239" w:rsidRDefault="00381239" w:rsidP="00381239">
      <w:pPr>
        <w:spacing w:after="120"/>
        <w:ind w:left="425" w:hanging="425"/>
        <w:rPr>
          <w:lang w:val="fr-BE"/>
        </w:rPr>
      </w:pPr>
      <w:r>
        <w:rPr>
          <w:lang w:val="fr-BE"/>
        </w:rPr>
        <w:t>9.2</w:t>
      </w:r>
      <w:r>
        <w:rPr>
          <w:lang w:val="fr-BE"/>
        </w:rPr>
        <w:tab/>
      </w:r>
      <w:r w:rsidR="00B94D77" w:rsidRPr="00381239">
        <w:rPr>
          <w:lang w:val="fr-BE"/>
        </w:rPr>
        <w:t>Le comité de parents est responsable de la communication régulière de ses activités, la divulgation de ses vues et de décisions et la communication de son fonctionnement et sa situation financière à tous les parents de l’école.</w:t>
      </w:r>
    </w:p>
    <w:p w:rsidR="00B94D77" w:rsidRPr="00381239" w:rsidRDefault="00381239" w:rsidP="00381239">
      <w:pPr>
        <w:spacing w:after="120"/>
        <w:ind w:left="425" w:hanging="425"/>
        <w:rPr>
          <w:lang w:val="fr-BE"/>
        </w:rPr>
      </w:pPr>
      <w:r>
        <w:rPr>
          <w:lang w:val="fr-BE"/>
        </w:rPr>
        <w:t>9.3</w:t>
      </w:r>
      <w:r>
        <w:rPr>
          <w:lang w:val="fr-BE"/>
        </w:rPr>
        <w:tab/>
      </w:r>
      <w:r w:rsidR="00B94D77" w:rsidRPr="00381239">
        <w:rPr>
          <w:lang w:val="fr-BE"/>
        </w:rPr>
        <w:t xml:space="preserve">Les invitations pour les activités </w:t>
      </w:r>
      <w:r w:rsidR="00F32BE9" w:rsidRPr="00381239">
        <w:rPr>
          <w:lang w:val="fr-BE"/>
        </w:rPr>
        <w:t>se</w:t>
      </w:r>
      <w:r w:rsidR="00B94D77" w:rsidRPr="00381239">
        <w:rPr>
          <w:lang w:val="fr-BE"/>
        </w:rPr>
        <w:t xml:space="preserve"> font par lettres, calendrier d’activités, règlement scolaire, site web, affiches,…</w:t>
      </w:r>
    </w:p>
    <w:p w:rsidR="00B94D77" w:rsidRPr="00381239" w:rsidRDefault="00381239" w:rsidP="00381239">
      <w:pPr>
        <w:spacing w:after="120"/>
        <w:ind w:left="425" w:hanging="425"/>
        <w:rPr>
          <w:lang w:val="fr-BE"/>
        </w:rPr>
      </w:pPr>
      <w:r>
        <w:rPr>
          <w:lang w:val="fr-BE"/>
        </w:rPr>
        <w:t>9.4</w:t>
      </w:r>
      <w:r>
        <w:rPr>
          <w:lang w:val="fr-BE"/>
        </w:rPr>
        <w:tab/>
      </w:r>
      <w:r w:rsidR="00B94D77" w:rsidRPr="00381239">
        <w:rPr>
          <w:lang w:val="fr-BE"/>
        </w:rPr>
        <w:t>Dans les notules publiés du comité de parents aucun nom d’enfants, ni d’adultes ne sera repris.</w:t>
      </w:r>
    </w:p>
    <w:p w:rsidR="00B94D77" w:rsidRPr="00381239" w:rsidRDefault="00381239" w:rsidP="00381239">
      <w:pPr>
        <w:spacing w:after="120"/>
        <w:ind w:left="425" w:hanging="425"/>
        <w:rPr>
          <w:lang w:val="fr-BE"/>
        </w:rPr>
      </w:pPr>
      <w:r>
        <w:rPr>
          <w:lang w:val="fr-BE"/>
        </w:rPr>
        <w:t>9.5</w:t>
      </w:r>
      <w:r>
        <w:rPr>
          <w:lang w:val="fr-BE"/>
        </w:rPr>
        <w:tab/>
      </w:r>
      <w:r w:rsidR="00B94D77" w:rsidRPr="00381239">
        <w:rPr>
          <w:lang w:val="fr-BE"/>
        </w:rPr>
        <w:t xml:space="preserve">Le </w:t>
      </w:r>
      <w:r w:rsidR="00F32BE9" w:rsidRPr="00381239">
        <w:rPr>
          <w:lang w:val="fr-BE"/>
        </w:rPr>
        <w:t>secrétaire</w:t>
      </w:r>
      <w:r w:rsidR="00B94D77" w:rsidRPr="00381239">
        <w:rPr>
          <w:lang w:val="fr-BE"/>
        </w:rPr>
        <w:t xml:space="preserve"> publiera les notules du Comité de parents sur le blog/le site web. Un</w:t>
      </w:r>
      <w:r w:rsidR="00875EBA">
        <w:rPr>
          <w:lang w:val="fr-BE"/>
        </w:rPr>
        <w:t xml:space="preserve"> résumé</w:t>
      </w:r>
      <w:r w:rsidR="00B94D77" w:rsidRPr="00381239">
        <w:rPr>
          <w:lang w:val="fr-BE"/>
        </w:rPr>
        <w:t xml:space="preserve"> sera placée dans la vitrine à la cour de r</w:t>
      </w:r>
      <w:r w:rsidR="00F32BE9" w:rsidRPr="00381239">
        <w:rPr>
          <w:lang w:val="fr-BE"/>
        </w:rPr>
        <w:t>é</w:t>
      </w:r>
      <w:r>
        <w:rPr>
          <w:lang w:val="fr-BE"/>
        </w:rPr>
        <w:t>création.</w:t>
      </w:r>
    </w:p>
    <w:p w:rsidR="00B94D77" w:rsidRPr="002E68A1" w:rsidRDefault="00381239" w:rsidP="002E68A1">
      <w:pPr>
        <w:pStyle w:val="Kop2"/>
        <w:numPr>
          <w:ilvl w:val="0"/>
          <w:numId w:val="7"/>
        </w:numPr>
        <w:rPr>
          <w:lang w:val="fr-BE"/>
        </w:rPr>
      </w:pPr>
      <w:r>
        <w:rPr>
          <w:lang w:val="fr-BE"/>
        </w:rPr>
        <w:t xml:space="preserve"> </w:t>
      </w:r>
      <w:r w:rsidR="00B94D77" w:rsidRPr="002E68A1">
        <w:rPr>
          <w:lang w:val="fr-BE"/>
        </w:rPr>
        <w:t>Finances :</w:t>
      </w:r>
    </w:p>
    <w:p w:rsidR="00B94D77" w:rsidRPr="002E68A1" w:rsidRDefault="00381239" w:rsidP="00381239">
      <w:pPr>
        <w:spacing w:after="120"/>
        <w:ind w:left="425" w:hanging="425"/>
        <w:rPr>
          <w:lang w:val="fr-BE"/>
        </w:rPr>
      </w:pPr>
      <w:r>
        <w:rPr>
          <w:lang w:val="fr-BE"/>
        </w:rPr>
        <w:t>10.1</w:t>
      </w:r>
      <w:r>
        <w:rPr>
          <w:lang w:val="fr-BE"/>
        </w:rPr>
        <w:tab/>
      </w:r>
      <w:r w:rsidR="00B94D77" w:rsidRPr="002E68A1">
        <w:rPr>
          <w:lang w:val="fr-BE"/>
        </w:rPr>
        <w:t>le comité est responsable de l’acquisition de ressources financières pour couvrir ses frais de fonctionnement. Cela peut être fait en organisant des activités et par recours aux subventions en raison de sponsors, d’agences et de conseils locaux.</w:t>
      </w:r>
    </w:p>
    <w:p w:rsidR="00B94D77" w:rsidRPr="002E68A1" w:rsidRDefault="00381239" w:rsidP="00381239">
      <w:pPr>
        <w:spacing w:after="120"/>
        <w:ind w:left="425" w:hanging="425"/>
        <w:rPr>
          <w:lang w:val="fr-BE"/>
        </w:rPr>
      </w:pPr>
      <w:r>
        <w:rPr>
          <w:lang w:val="fr-BE"/>
        </w:rPr>
        <w:t>10.2</w:t>
      </w:r>
      <w:r>
        <w:rPr>
          <w:lang w:val="fr-BE"/>
        </w:rPr>
        <w:tab/>
      </w:r>
      <w:r w:rsidR="00B94D77" w:rsidRPr="002E68A1">
        <w:rPr>
          <w:lang w:val="fr-BE"/>
        </w:rPr>
        <w:t>Les ressources financières du Comité de parents doivent être utilisées au maximum au profit de tous les enfants de l’école, dans le cadre du projet éducatif de l’école. Cela se fait en un accord mutuel entre l’école et le Comité de parents.</w:t>
      </w:r>
      <w:r w:rsidR="00FB6D9E">
        <w:rPr>
          <w:lang w:val="fr-BE"/>
        </w:rPr>
        <w:br/>
      </w:r>
      <w:r w:rsidR="00B94D77" w:rsidRPr="002E68A1">
        <w:rPr>
          <w:lang w:val="fr-BE"/>
        </w:rPr>
        <w:t>L’équipe de l’école peut poser une question motivée au Comité de parents pour la dépense des ressources, qui sera discuté à la prochaine</w:t>
      </w:r>
      <w:r w:rsidR="00FB6D9E">
        <w:rPr>
          <w:lang w:val="fr-BE"/>
        </w:rPr>
        <w:t xml:space="preserve"> réunion. Après approbation du </w:t>
      </w:r>
      <w:r w:rsidR="00B94D77" w:rsidRPr="002E68A1">
        <w:rPr>
          <w:lang w:val="fr-BE"/>
        </w:rPr>
        <w:t>Comité de parents les ressources seront données à l’école. Le comité de parents peut également faire une proposition raisonnée à l’équipe de l’école. Après accord de l’équipe scolaire les ressources seront offert à l’école.</w:t>
      </w:r>
      <w:r w:rsidR="00FB6D9E">
        <w:rPr>
          <w:lang w:val="fr-BE"/>
        </w:rPr>
        <w:br/>
        <w:t>P</w:t>
      </w:r>
      <w:r w:rsidR="00B94D77" w:rsidRPr="002E68A1">
        <w:rPr>
          <w:lang w:val="fr-BE"/>
        </w:rPr>
        <w:t xml:space="preserve">our les dons il y a une distinction à faire entre « matériaux consommables » et « matériaux durables ». Dans cette dernière catégorie le don </w:t>
      </w:r>
      <w:r w:rsidR="00F32BE9" w:rsidRPr="002E68A1">
        <w:rPr>
          <w:lang w:val="fr-BE"/>
        </w:rPr>
        <w:t>se</w:t>
      </w:r>
      <w:r w:rsidR="00B94D77" w:rsidRPr="002E68A1">
        <w:rPr>
          <w:lang w:val="fr-BE"/>
        </w:rPr>
        <w:t xml:space="preserve"> fera sur base d’un document.</w:t>
      </w:r>
      <w:r w:rsidR="00FB6D9E">
        <w:rPr>
          <w:lang w:val="fr-BE"/>
        </w:rPr>
        <w:br/>
      </w:r>
      <w:r w:rsidR="00B94D77" w:rsidRPr="002E68A1">
        <w:rPr>
          <w:lang w:val="fr-BE"/>
        </w:rPr>
        <w:t>Le Comité de parents peut décider de façon autonome d’utiliser une petite partie de ses ressources financières pour renforcer ses opérations internes.</w:t>
      </w:r>
    </w:p>
    <w:p w:rsidR="00B94D77" w:rsidRPr="002E68A1" w:rsidRDefault="00381239" w:rsidP="00381239">
      <w:pPr>
        <w:spacing w:after="120"/>
        <w:ind w:left="425" w:hanging="425"/>
        <w:rPr>
          <w:lang w:val="fr-BE"/>
        </w:rPr>
      </w:pPr>
      <w:r>
        <w:rPr>
          <w:lang w:val="fr-BE"/>
        </w:rPr>
        <w:t>10.3</w:t>
      </w:r>
      <w:r>
        <w:rPr>
          <w:lang w:val="fr-BE"/>
        </w:rPr>
        <w:tab/>
      </w:r>
      <w:r w:rsidR="00B94D77" w:rsidRPr="002E68A1">
        <w:rPr>
          <w:lang w:val="fr-BE"/>
        </w:rPr>
        <w:t xml:space="preserve">Les ressources financières sont gérées de façon autonome et transparente par le comité de parents. C’est le trésorier qui garde la caisse. Deux membres actifs ont un mandat sur le compte du Comité de parents. Le transfert et le retrait d’argent peut </w:t>
      </w:r>
      <w:r w:rsidR="00F32BE9" w:rsidRPr="002E68A1">
        <w:rPr>
          <w:lang w:val="fr-BE"/>
        </w:rPr>
        <w:t>se</w:t>
      </w:r>
      <w:r w:rsidR="00B94D77" w:rsidRPr="002E68A1">
        <w:rPr>
          <w:lang w:val="fr-BE"/>
        </w:rPr>
        <w:t xml:space="preserve"> faire uniquement après consultation du Comité de parents et avec l’accord d’au moins 2 membres actifs. Les avances peuvent également être demandées de tel façon.</w:t>
      </w:r>
    </w:p>
    <w:p w:rsidR="00B94D77" w:rsidRPr="002E68A1" w:rsidRDefault="00381239" w:rsidP="00381239">
      <w:pPr>
        <w:spacing w:after="120"/>
        <w:ind w:left="425" w:hanging="425"/>
        <w:rPr>
          <w:lang w:val="fr-BE"/>
        </w:rPr>
      </w:pPr>
      <w:r>
        <w:rPr>
          <w:lang w:val="fr-BE"/>
        </w:rPr>
        <w:t>10.4</w:t>
      </w:r>
      <w:r>
        <w:rPr>
          <w:lang w:val="fr-BE"/>
        </w:rPr>
        <w:tab/>
      </w:r>
      <w:r w:rsidR="00B94D77" w:rsidRPr="002E68A1">
        <w:rPr>
          <w:lang w:val="fr-BE"/>
        </w:rPr>
        <w:t>Tous les revenus et dépenses sont inscrit dans un livre de caisse. Une preuve de chaque dépense est gardée. Le solde doit rester positif.</w:t>
      </w:r>
    </w:p>
    <w:p w:rsidR="00B94D77" w:rsidRPr="002E68A1" w:rsidRDefault="00381239" w:rsidP="00381239">
      <w:pPr>
        <w:spacing w:after="120"/>
        <w:ind w:left="425" w:hanging="425"/>
        <w:rPr>
          <w:lang w:val="fr-BE"/>
        </w:rPr>
      </w:pPr>
      <w:r>
        <w:rPr>
          <w:lang w:val="fr-BE"/>
        </w:rPr>
        <w:t>10.5</w:t>
      </w:r>
      <w:r>
        <w:rPr>
          <w:lang w:val="fr-BE"/>
        </w:rPr>
        <w:tab/>
      </w:r>
      <w:r w:rsidR="00B94D77" w:rsidRPr="002E68A1">
        <w:rPr>
          <w:lang w:val="fr-BE"/>
        </w:rPr>
        <w:t>Le bilan financier est discuté et approuvé à la première réunion de l’année scolaire suivante (en principe en septembre).</w:t>
      </w:r>
    </w:p>
    <w:p w:rsidR="00B94D77" w:rsidRPr="002E68A1" w:rsidRDefault="00381239" w:rsidP="00381239">
      <w:pPr>
        <w:spacing w:after="120"/>
        <w:ind w:left="425" w:hanging="425"/>
        <w:rPr>
          <w:lang w:val="fr-BE"/>
        </w:rPr>
      </w:pPr>
      <w:r>
        <w:rPr>
          <w:lang w:val="fr-BE"/>
        </w:rPr>
        <w:t>10.6</w:t>
      </w:r>
      <w:r>
        <w:rPr>
          <w:lang w:val="fr-BE"/>
        </w:rPr>
        <w:tab/>
      </w:r>
      <w:r w:rsidR="00B94D77" w:rsidRPr="002E68A1">
        <w:rPr>
          <w:lang w:val="fr-BE"/>
        </w:rPr>
        <w:t>Le livre de caisse du Comité de parents est expliqué à chaque réunion des membres actifs et de la délégation de l’équipe de l’école.</w:t>
      </w:r>
    </w:p>
    <w:p w:rsidR="00B94D77" w:rsidRPr="002E68A1" w:rsidRDefault="00381239" w:rsidP="00D04EF5">
      <w:pPr>
        <w:spacing w:after="120"/>
        <w:ind w:left="425" w:hanging="425"/>
        <w:rPr>
          <w:lang w:val="fr-BE"/>
        </w:rPr>
      </w:pPr>
      <w:r>
        <w:rPr>
          <w:lang w:val="fr-BE"/>
        </w:rPr>
        <w:t>10.7</w:t>
      </w:r>
      <w:r>
        <w:rPr>
          <w:lang w:val="fr-BE"/>
        </w:rPr>
        <w:tab/>
      </w:r>
      <w:r w:rsidR="00B94D77" w:rsidRPr="002E68A1">
        <w:rPr>
          <w:lang w:val="fr-BE"/>
        </w:rPr>
        <w:t>Les membres, le cas échéant, ses ayants droit, n’ont aucun rôle dans la capacité du comité de parents, n’ont aucun droit de partager les bénéfices réalisés et ne peuvent obtenir aucun revenu du Comité de parents par lequel ils s’enrichiront individuellement. En cas de retraite, exclusion ou décès, ils ne peuvent jamais exiger la restitution ou le dédommagement pour les cotisations vasées ou autre contributions faites.</w:t>
      </w:r>
    </w:p>
    <w:p w:rsidR="00B94D77" w:rsidRPr="002E68A1" w:rsidRDefault="00B94D77" w:rsidP="002E68A1">
      <w:pPr>
        <w:pStyle w:val="Kop2"/>
        <w:numPr>
          <w:ilvl w:val="0"/>
          <w:numId w:val="7"/>
        </w:numPr>
        <w:rPr>
          <w:lang w:val="fr-BE"/>
        </w:rPr>
      </w:pPr>
      <w:r w:rsidRPr="002E68A1">
        <w:rPr>
          <w:lang w:val="fr-BE"/>
        </w:rPr>
        <w:t>Responsabilité :</w:t>
      </w:r>
    </w:p>
    <w:p w:rsidR="00B94D77" w:rsidRPr="002E68A1" w:rsidRDefault="00B94D77" w:rsidP="00D04EF5">
      <w:pPr>
        <w:keepNext/>
        <w:rPr>
          <w:lang w:val="fr-BE"/>
        </w:rPr>
      </w:pPr>
      <w:r w:rsidRPr="002E68A1">
        <w:rPr>
          <w:lang w:val="fr-BE"/>
        </w:rPr>
        <w:t>Les membres du Comité de parents ne signent pas de contrats.</w:t>
      </w:r>
    </w:p>
    <w:p w:rsidR="00B94D77" w:rsidRPr="002E68A1" w:rsidRDefault="00B94D77" w:rsidP="00F32BE9">
      <w:pPr>
        <w:rPr>
          <w:lang w:val="fr-BE"/>
        </w:rPr>
      </w:pPr>
      <w:r w:rsidRPr="002E68A1">
        <w:rPr>
          <w:lang w:val="fr-BE"/>
        </w:rPr>
        <w:t>Le Comité de parents souscrira, si nécessaire et après consultation de la direction d’école, les assurances indispensables (responsabilité civile, avec aide judicaire inclus, lésions corporelles, assurance dommages matériaux, risques pour tout matériaux loués,…)</w:t>
      </w:r>
    </w:p>
    <w:p w:rsidR="00B94D77" w:rsidRPr="002E68A1" w:rsidRDefault="00B94D77" w:rsidP="00F32BE9">
      <w:pPr>
        <w:rPr>
          <w:lang w:val="fr-BE"/>
        </w:rPr>
      </w:pPr>
      <w:r w:rsidRPr="002E68A1">
        <w:rPr>
          <w:lang w:val="fr-BE"/>
        </w:rPr>
        <w:t>Le comité de parents se répètera, en consultation avec l’école, pour toutes les activités, afin que tous les membres/bénévoles sont</w:t>
      </w:r>
      <w:r w:rsidR="00F32BE9">
        <w:rPr>
          <w:lang w:val="fr-BE"/>
        </w:rPr>
        <w:t xml:space="preserve"> assurés pendant les activités.</w:t>
      </w:r>
    </w:p>
    <w:p w:rsidR="00B94D77" w:rsidRPr="002E68A1" w:rsidRDefault="00B94D77" w:rsidP="002E68A1">
      <w:pPr>
        <w:pStyle w:val="Kop2"/>
        <w:numPr>
          <w:ilvl w:val="0"/>
          <w:numId w:val="7"/>
        </w:numPr>
        <w:rPr>
          <w:lang w:val="fr-BE"/>
        </w:rPr>
      </w:pPr>
      <w:r w:rsidRPr="002E68A1">
        <w:rPr>
          <w:lang w:val="fr-BE"/>
        </w:rPr>
        <w:t>Changement du règlement interne :</w:t>
      </w:r>
    </w:p>
    <w:p w:rsidR="00B94D77" w:rsidRPr="002E68A1" w:rsidRDefault="00B94D77" w:rsidP="00F32BE9">
      <w:pPr>
        <w:rPr>
          <w:lang w:val="fr-BE"/>
        </w:rPr>
      </w:pPr>
      <w:r w:rsidRPr="002E68A1">
        <w:rPr>
          <w:lang w:val="fr-BE"/>
        </w:rPr>
        <w:t>Il convient de revoir le règlement interne et de le tester à la situation réelle chaque année scolaire.</w:t>
      </w:r>
    </w:p>
    <w:p w:rsidR="00B94D77" w:rsidRPr="002E68A1" w:rsidRDefault="00B94D77" w:rsidP="00F32BE9">
      <w:pPr>
        <w:rPr>
          <w:lang w:val="fr-BE"/>
        </w:rPr>
      </w:pPr>
      <w:r w:rsidRPr="002E68A1">
        <w:rPr>
          <w:lang w:val="fr-BE"/>
        </w:rPr>
        <w:t>Une modification au règlement interne peut, sur demande écrite, être placée à l’ordre</w:t>
      </w:r>
      <w:r w:rsidR="00F32BE9">
        <w:rPr>
          <w:lang w:val="fr-BE"/>
        </w:rPr>
        <w:t xml:space="preserve"> du jour du Comité de parents.</w:t>
      </w:r>
    </w:p>
    <w:p w:rsidR="00B94D77" w:rsidRPr="002E68A1" w:rsidRDefault="00B94D77" w:rsidP="00F32BE9">
      <w:pPr>
        <w:pStyle w:val="Kop2"/>
        <w:numPr>
          <w:ilvl w:val="0"/>
          <w:numId w:val="7"/>
        </w:numPr>
        <w:rPr>
          <w:lang w:val="fr-BE"/>
        </w:rPr>
      </w:pPr>
      <w:r w:rsidRPr="002E68A1">
        <w:rPr>
          <w:lang w:val="fr-BE"/>
        </w:rPr>
        <w:t>Dissolution du Comité de parents :</w:t>
      </w:r>
    </w:p>
    <w:p w:rsidR="00B94D77" w:rsidRPr="002E68A1" w:rsidRDefault="00B94D77" w:rsidP="00F32BE9">
      <w:pPr>
        <w:keepNext/>
        <w:rPr>
          <w:lang w:val="fr-BE"/>
        </w:rPr>
      </w:pPr>
      <w:r w:rsidRPr="002E68A1">
        <w:rPr>
          <w:lang w:val="fr-BE"/>
        </w:rPr>
        <w:t>Après 2 années consécutive de non-activité, le Comité de parents arrête d’exister.</w:t>
      </w:r>
    </w:p>
    <w:p w:rsidR="00B94D77" w:rsidRPr="002E68A1" w:rsidRDefault="00B94D77" w:rsidP="002E68A1">
      <w:pPr>
        <w:rPr>
          <w:lang w:val="fr-BE"/>
        </w:rPr>
      </w:pPr>
      <w:r w:rsidRPr="002E68A1">
        <w:rPr>
          <w:lang w:val="fr-BE"/>
        </w:rPr>
        <w:t>En cas de dissolution, pour quelque raison que soit, les ressources financières et les matériaux iront à l</w:t>
      </w:r>
      <w:r w:rsidR="00F32BE9">
        <w:rPr>
          <w:lang w:val="fr-BE"/>
        </w:rPr>
        <w:t>’école de la</w:t>
      </w:r>
      <w:r w:rsidRPr="002E68A1">
        <w:rPr>
          <w:lang w:val="fr-BE"/>
        </w:rPr>
        <w:t xml:space="preserve">quelle le Comité de parents fait </w:t>
      </w:r>
      <w:r w:rsidR="00F32BE9" w:rsidRPr="002E68A1">
        <w:rPr>
          <w:lang w:val="fr-BE"/>
        </w:rPr>
        <w:t>partie</w:t>
      </w:r>
      <w:r w:rsidRPr="002E68A1">
        <w:rPr>
          <w:lang w:val="fr-BE"/>
        </w:rPr>
        <w:t>.</w:t>
      </w:r>
    </w:p>
    <w:p w:rsidR="00B94D77" w:rsidRPr="002E68A1" w:rsidRDefault="00B94D77" w:rsidP="002E68A1">
      <w:pPr>
        <w:pStyle w:val="Kop2"/>
        <w:numPr>
          <w:ilvl w:val="0"/>
          <w:numId w:val="7"/>
        </w:numPr>
        <w:rPr>
          <w:lang w:val="fr-BE"/>
        </w:rPr>
      </w:pPr>
      <w:r w:rsidRPr="002E68A1">
        <w:rPr>
          <w:lang w:val="fr-BE"/>
        </w:rPr>
        <w:t>Fermeture de l’école :</w:t>
      </w:r>
    </w:p>
    <w:p w:rsidR="00B94D77" w:rsidRPr="002E68A1" w:rsidRDefault="00B94D77" w:rsidP="002E68A1">
      <w:pPr>
        <w:rPr>
          <w:lang w:val="fr-BE"/>
        </w:rPr>
      </w:pPr>
      <w:r w:rsidRPr="002E68A1">
        <w:rPr>
          <w:lang w:val="fr-BE"/>
        </w:rPr>
        <w:t>En cas de fermeture de l’école, pour quelque raison que soit, les ressources financières et les matériaux appartenant au Comité de parents iront à une organisation de bienfaisance, convenu dans la réunion de dissolution.</w:t>
      </w:r>
    </w:p>
    <w:p w:rsidR="0043241B" w:rsidRPr="002E68A1" w:rsidRDefault="0043241B" w:rsidP="0043241B">
      <w:pPr>
        <w:rPr>
          <w:lang w:val="fr-BE"/>
        </w:rPr>
      </w:pPr>
    </w:p>
    <w:p w:rsidR="0043241B" w:rsidRPr="002E68A1" w:rsidRDefault="0043241B" w:rsidP="00D04EF5">
      <w:pPr>
        <w:spacing w:after="60"/>
        <w:rPr>
          <w:lang w:val="fr-BE"/>
        </w:rPr>
      </w:pPr>
      <w:r w:rsidRPr="002E68A1">
        <w:rPr>
          <w:lang w:val="fr-BE"/>
        </w:rPr>
        <w:t>Fait à Molenbeek-Saint-Jean, le 14/05/2014.</w:t>
      </w:r>
    </w:p>
    <w:p w:rsidR="0043241B" w:rsidRPr="002E68A1" w:rsidRDefault="0043241B" w:rsidP="00D04EF5">
      <w:pPr>
        <w:spacing w:after="60"/>
        <w:rPr>
          <w:lang w:val="fr-BE"/>
        </w:rPr>
      </w:pPr>
    </w:p>
    <w:p w:rsidR="0043241B" w:rsidRPr="002E68A1" w:rsidRDefault="0043241B" w:rsidP="00D04EF5">
      <w:pPr>
        <w:spacing w:after="60"/>
        <w:rPr>
          <w:lang w:val="fr-BE"/>
        </w:rPr>
      </w:pPr>
      <w:r w:rsidRPr="002E68A1">
        <w:rPr>
          <w:lang w:val="fr-BE"/>
        </w:rPr>
        <w:t>Signatures d'approbation,</w:t>
      </w:r>
    </w:p>
    <w:p w:rsidR="0043241B" w:rsidRPr="002E68A1" w:rsidRDefault="0043241B" w:rsidP="00D04EF5">
      <w:pPr>
        <w:spacing w:after="60"/>
        <w:rPr>
          <w:lang w:val="fr-BE"/>
        </w:rPr>
      </w:pPr>
      <w:r w:rsidRPr="002E68A1">
        <w:rPr>
          <w:lang w:val="fr-BE"/>
        </w:rPr>
        <w:t xml:space="preserve"> </w:t>
      </w:r>
    </w:p>
    <w:p w:rsidR="0043241B" w:rsidRPr="002E68A1" w:rsidRDefault="0043241B" w:rsidP="00D04EF5">
      <w:pPr>
        <w:spacing w:after="60"/>
        <w:rPr>
          <w:lang w:val="fr-BE"/>
        </w:rPr>
      </w:pPr>
      <w:r w:rsidRPr="002E68A1">
        <w:rPr>
          <w:lang w:val="fr-BE"/>
        </w:rPr>
        <w:t>Président, Bart Neerscholten</w:t>
      </w:r>
      <w:r w:rsidRPr="002E68A1">
        <w:rPr>
          <w:lang w:val="fr-BE"/>
        </w:rPr>
        <w:br/>
      </w:r>
    </w:p>
    <w:p w:rsidR="0043241B" w:rsidRPr="002E68A1" w:rsidRDefault="0043241B" w:rsidP="00D04EF5">
      <w:pPr>
        <w:spacing w:after="60"/>
        <w:rPr>
          <w:lang w:val="fr-BE"/>
        </w:rPr>
      </w:pPr>
      <w:r w:rsidRPr="002E68A1">
        <w:rPr>
          <w:lang w:val="fr-BE"/>
        </w:rPr>
        <w:t>Trésorier, Arianna Fichera</w:t>
      </w:r>
      <w:r w:rsidRPr="002E68A1">
        <w:rPr>
          <w:lang w:val="fr-BE"/>
        </w:rPr>
        <w:br/>
      </w:r>
    </w:p>
    <w:p w:rsidR="0043241B" w:rsidRPr="002E68A1" w:rsidRDefault="0043241B" w:rsidP="00D04EF5">
      <w:pPr>
        <w:spacing w:after="60"/>
        <w:rPr>
          <w:lang w:val="fr-BE"/>
        </w:rPr>
      </w:pPr>
      <w:r w:rsidRPr="002E68A1">
        <w:rPr>
          <w:lang w:val="fr-BE"/>
        </w:rPr>
        <w:t>Secrétaire, Lieve Woutters</w:t>
      </w:r>
      <w:r w:rsidRPr="002E68A1">
        <w:rPr>
          <w:lang w:val="fr-BE"/>
        </w:rPr>
        <w:br/>
      </w:r>
    </w:p>
    <w:p w:rsidR="0043241B" w:rsidRPr="002E68A1" w:rsidRDefault="0043241B" w:rsidP="00D04EF5">
      <w:pPr>
        <w:spacing w:after="60"/>
        <w:rPr>
          <w:lang w:val="fr-BE"/>
        </w:rPr>
      </w:pPr>
      <w:r w:rsidRPr="002E68A1">
        <w:rPr>
          <w:lang w:val="fr-BE"/>
        </w:rPr>
        <w:t>Membres actifs du comité de parents</w:t>
      </w:r>
    </w:p>
    <w:p w:rsidR="0043241B" w:rsidRPr="002E68A1" w:rsidRDefault="0043241B" w:rsidP="0043241B">
      <w:pPr>
        <w:rPr>
          <w:lang w:val="fr-BE"/>
        </w:rPr>
      </w:pPr>
    </w:p>
    <w:p w:rsidR="0043241B" w:rsidRPr="002E68A1" w:rsidRDefault="0043241B" w:rsidP="0043241B">
      <w:pPr>
        <w:rPr>
          <w:lang w:val="fr-BE"/>
        </w:rPr>
      </w:pPr>
    </w:p>
    <w:p w:rsidR="0043241B" w:rsidRPr="002E68A1" w:rsidRDefault="0043241B" w:rsidP="0043241B">
      <w:pPr>
        <w:rPr>
          <w:lang w:val="fr-BE"/>
        </w:rPr>
      </w:pPr>
    </w:p>
    <w:p w:rsidR="0043241B" w:rsidRPr="002E68A1" w:rsidRDefault="0043241B" w:rsidP="0043241B">
      <w:pPr>
        <w:pStyle w:val="Kop1"/>
        <w:rPr>
          <w:lang w:val="fr-BE"/>
        </w:rPr>
      </w:pPr>
      <w:bookmarkStart w:id="0" w:name="_GoBack"/>
      <w:bookmarkEnd w:id="0"/>
      <w:r w:rsidRPr="002E68A1">
        <w:rPr>
          <w:lang w:val="fr-BE"/>
        </w:rPr>
        <w:br w:type="page"/>
        <w:t>Annexe:  L’Organigramme</w:t>
      </w:r>
    </w:p>
    <w:p w:rsidR="0043241B" w:rsidRPr="002E68A1" w:rsidRDefault="0043241B" w:rsidP="0043241B">
      <w:pPr>
        <w:rPr>
          <w:lang w:val="fr-BE"/>
        </w:rPr>
      </w:pPr>
    </w:p>
    <w:p w:rsidR="0043241B" w:rsidRPr="002E68A1" w:rsidRDefault="0043241B" w:rsidP="0043241B">
      <w:pPr>
        <w:rPr>
          <w:lang w:val="fr-BE"/>
        </w:rPr>
      </w:pPr>
    </w:p>
    <w:p w:rsidR="0043241B" w:rsidRPr="002E68A1" w:rsidRDefault="0043241B" w:rsidP="0043241B">
      <w:pPr>
        <w:rPr>
          <w:lang w:val="fr-BE"/>
        </w:rPr>
      </w:pPr>
    </w:p>
    <w:p w:rsidR="0043241B" w:rsidRPr="002E68A1" w:rsidRDefault="0043241B" w:rsidP="0043241B">
      <w:pPr>
        <w:rPr>
          <w:lang w:val="fr-BE"/>
        </w:rPr>
      </w:pPr>
    </w:p>
    <w:p w:rsidR="0043241B" w:rsidRPr="002E68A1" w:rsidRDefault="0043241B" w:rsidP="0043241B">
      <w:pPr>
        <w:tabs>
          <w:tab w:val="left" w:pos="3345"/>
        </w:tabs>
        <w:rPr>
          <w:lang w:val="fr-BE"/>
        </w:rPr>
      </w:pPr>
      <w:r w:rsidRPr="002E68A1">
        <w:rPr>
          <w:noProof/>
          <w:lang w:val="fr-BE"/>
        </w:rPr>
        <w:pict>
          <v:oval id="Ovaal 1" o:spid="_x0000_s1026" style="position:absolute;margin-left:169.75pt;margin-top:3.65pt;width:132.6pt;height:120.3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" fillcolor="#4f81bd" strokecolor="#385d8a" strokeweight="2pt"/>
        </w:pict>
      </w:r>
    </w:p>
    <w:p w:rsidR="0043241B" w:rsidRPr="002E68A1" w:rsidRDefault="0043241B" w:rsidP="0043241B">
      <w:pPr>
        <w:rPr>
          <w:lang w:val="fr-BE"/>
        </w:rPr>
      </w:pPr>
    </w:p>
    <w:p w:rsidR="0043241B" w:rsidRPr="002E68A1" w:rsidRDefault="0043241B" w:rsidP="0043241B">
      <w:pPr>
        <w:rPr>
          <w:lang w:val="fr-BE"/>
        </w:rPr>
      </w:pPr>
      <w:r w:rsidRPr="002E68A1">
        <w:rPr>
          <w:noProof/>
          <w:lang w:val="fr-BE"/>
        </w:rPr>
        <w:pict>
          <v:rect id="Rechthoek 7" o:spid="_x0000_s1032" style="position:absolute;margin-left:39.55pt;margin-top:10.85pt;width:277.5pt;height:123.7pt;z-index: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" filled="f" strokecolor="#385d8a" strokeweight="2pt">
            <v:stroke dashstyle="1 1"/>
          </v:rect>
        </w:pict>
      </w:r>
    </w:p>
    <w:p w:rsidR="0043241B" w:rsidRPr="002E68A1" w:rsidRDefault="0043241B" w:rsidP="0043241B">
      <w:pPr>
        <w:rPr>
          <w:lang w:val="fr-BE"/>
        </w:rPr>
      </w:pPr>
      <w:r w:rsidRPr="002E68A1">
        <w:rPr>
          <w:noProof/>
          <w:lang w:val="fr-BE"/>
        </w:rPr>
        <w:pict>
          <v:oval id="Ovaal 2" o:spid="_x0000_s1029" style="position:absolute;margin-left:122.35pt;margin-top:11.15pt;width:98.4pt;height:93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" fillcolor="#4f81bd" strokecolor="#385d8a" strokeweight="2pt"/>
        </w:pict>
      </w:r>
      <w:r w:rsidRPr="002E68A1">
        <w:rPr>
          <w:noProof/>
          <w:lang w:val="fr-BE"/>
        </w:rPr>
        <w:pict>
          <v:oval id="Ovaal 3" o:spid="_x0000_s1028" style="position:absolute;margin-left:68.65pt;margin-top:2.2pt;width:163.2pt;height:169.8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" fillcolor="#83d3ff" strokecolor="#385d8a" strokeweight="2pt">
            <v:fill color2="#dbf0ff" rotate="t" angle="45" colors="0 #83d3ff;.5 #b5e2ff;1 #dbf0ff" focus="100%" type="gradient"/>
          </v:oval>
        </w:pict>
      </w:r>
      <w:r w:rsidRPr="002E68A1">
        <w:rPr>
          <w:noProof/>
          <w:lang w:val="fr-BE"/>
        </w:rPr>
        <w:pict>
          <v:shapetype id="_x0000_t202" coordsize="21600,21600" o:spt="202" path="m,l,21600r21600,l21600,xe">
            <v:stroke joinstyle="miter"/>
            <v:path gradientshapeok="t" o:connecttype="rect"/>
          </v:shapetype>
          <v:shape id="Tekstvak 2" o:spid="_x0000_s1027" type="#_x0000_t202" style="position:absolute;margin-left:214.3pt;margin-top:4.15pt;width:61.2pt;height:19.75pt;rotation:180;flip:y;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" fillcolor="#fac090">
            <v:textbox>
              <w:txbxContent>
                <w:p w:rsidR="0043241B" w:rsidRPr="0043241B" w:rsidRDefault="0043241B" w:rsidP="0084587D">
                  <w:pPr>
                    <w:spacing w:before="0" w:after="0"/>
                    <w:jc w:val="center"/>
                    <w:rPr>
                      <w:b/>
                      <w:sz w:val="18"/>
                      <w:szCs w:val="18"/>
                      <w:lang w:val="nl-BE"/>
                    </w:rPr>
                  </w:pPr>
                  <w:proofErr w:type="spellStart"/>
                  <w:r>
                    <w:rPr>
                      <w:b/>
                      <w:sz w:val="18"/>
                      <w:szCs w:val="18"/>
                      <w:lang w:val="nl-BE"/>
                    </w:rPr>
                    <w:t>L’école</w:t>
                  </w:r>
                  <w:proofErr w:type="spellEnd"/>
                </w:p>
              </w:txbxContent>
            </v:textbox>
          </v:shape>
        </w:pict>
      </w:r>
    </w:p>
    <w:p w:rsidR="0043241B" w:rsidRPr="002E68A1" w:rsidRDefault="0043241B" w:rsidP="0043241B">
      <w:pPr>
        <w:rPr>
          <w:lang w:val="fr-BE"/>
        </w:rPr>
      </w:pPr>
      <w:r w:rsidRPr="002E68A1">
        <w:rPr>
          <w:noProof/>
          <w:lang w:val="fr-BE"/>
        </w:rPr>
        <w:pict>
          <v:shape id="_x0000_s1031" type="#_x0000_t202" style="position:absolute;margin-left:129.25pt;margin-top:18.05pt;width:84.9pt;height:19.0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" fillcolor="#fac090">
            <v:textbox>
              <w:txbxContent>
                <w:p w:rsidR="0043241B" w:rsidRPr="0043241B" w:rsidRDefault="0043241B" w:rsidP="0084587D">
                  <w:pPr>
                    <w:spacing w:before="0" w:after="0"/>
                    <w:jc w:val="center"/>
                    <w:rPr>
                      <w:b/>
                      <w:sz w:val="18"/>
                      <w:szCs w:val="18"/>
                      <w:lang w:val="nl-BE"/>
                    </w:rPr>
                  </w:pPr>
                  <w:r>
                    <w:rPr>
                      <w:b/>
                      <w:sz w:val="18"/>
                      <w:szCs w:val="18"/>
                      <w:lang w:val="nl-BE"/>
                    </w:rPr>
                    <w:t xml:space="preserve">Comité de </w:t>
                  </w:r>
                  <w:proofErr w:type="spellStart"/>
                  <w:r>
                    <w:rPr>
                      <w:b/>
                      <w:sz w:val="18"/>
                      <w:szCs w:val="18"/>
                      <w:lang w:val="nl-BE"/>
                    </w:rPr>
                    <w:t>parents</w:t>
                  </w:r>
                  <w:proofErr w:type="spellEnd"/>
                </w:p>
              </w:txbxContent>
            </v:textbox>
          </v:shape>
        </w:pict>
      </w:r>
    </w:p>
    <w:p w:rsidR="0043241B" w:rsidRPr="002E68A1" w:rsidRDefault="0043241B" w:rsidP="0043241B">
      <w:pPr>
        <w:rPr>
          <w:lang w:val="fr-BE"/>
        </w:rPr>
      </w:pPr>
    </w:p>
    <w:p w:rsidR="0043241B" w:rsidRPr="002E68A1" w:rsidRDefault="0043241B" w:rsidP="0043241B">
      <w:pPr>
        <w:rPr>
          <w:lang w:val="fr-BE"/>
        </w:rPr>
      </w:pPr>
    </w:p>
    <w:p w:rsidR="0043241B" w:rsidRPr="002E68A1" w:rsidRDefault="0043241B" w:rsidP="0043241B">
      <w:pPr>
        <w:rPr>
          <w:lang w:val="fr-BE"/>
        </w:rPr>
      </w:pPr>
      <w:r w:rsidRPr="002E68A1">
        <w:rPr>
          <w:noProof/>
          <w:lang w:val="fr-BE"/>
        </w:rPr>
        <w:pict>
          <v:shape id="_x0000_s1030" type="#_x0000_t202" style="position:absolute;margin-left:106.6pt;margin-top:24.5pt;width:73.2pt;height:19.2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" fillcolor="#fac090">
            <v:textbox>
              <w:txbxContent>
                <w:p w:rsidR="0043241B" w:rsidRPr="0043241B" w:rsidRDefault="0043241B" w:rsidP="0084587D">
                  <w:pPr>
                    <w:spacing w:before="0" w:after="0"/>
                    <w:jc w:val="center"/>
                    <w:rPr>
                      <w:b/>
                      <w:sz w:val="18"/>
                      <w:szCs w:val="18"/>
                      <w:lang w:val="nl-BE"/>
                    </w:rPr>
                  </w:pPr>
                  <w:r>
                    <w:rPr>
                      <w:b/>
                      <w:sz w:val="18"/>
                      <w:szCs w:val="18"/>
                      <w:lang w:val="nl-BE"/>
                    </w:rPr>
                    <w:t xml:space="preserve">Les </w:t>
                  </w:r>
                  <w:proofErr w:type="spellStart"/>
                  <w:r>
                    <w:rPr>
                      <w:b/>
                      <w:sz w:val="18"/>
                      <w:szCs w:val="18"/>
                      <w:lang w:val="nl-BE"/>
                    </w:rPr>
                    <w:t>parents</w:t>
                  </w:r>
                  <w:proofErr w:type="spellEnd"/>
                </w:p>
              </w:txbxContent>
            </v:textbox>
          </v:shape>
        </w:pict>
      </w:r>
    </w:p>
    <w:p w:rsidR="0043241B" w:rsidRPr="002E68A1" w:rsidRDefault="0043241B" w:rsidP="0043241B">
      <w:pPr>
        <w:rPr>
          <w:lang w:val="fr-BE"/>
        </w:rPr>
      </w:pPr>
      <w:r w:rsidRPr="002E68A1">
        <w:rPr>
          <w:noProof/>
          <w:lang w:val="fr-BE"/>
        </w:rPr>
        <w:pict>
          <v:shape id="_x0000_s1033" type="#_x0000_t202" style="position:absolute;margin-left:241.15pt;margin-top:2.05pt;width:58.2pt;height:19.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" filled="f">
            <v:textbox>
              <w:txbxContent>
                <w:p w:rsidR="0043241B" w:rsidRPr="0043241B" w:rsidRDefault="0043241B" w:rsidP="0084587D">
                  <w:pPr>
                    <w:spacing w:before="0" w:after="0"/>
                    <w:jc w:val="center"/>
                    <w:rPr>
                      <w:b/>
                      <w:sz w:val="18"/>
                      <w:szCs w:val="18"/>
                      <w:lang w:val="nl-BE"/>
                    </w:rPr>
                  </w:pPr>
                  <w:r>
                    <w:rPr>
                      <w:b/>
                      <w:sz w:val="18"/>
                      <w:szCs w:val="18"/>
                      <w:lang w:val="nl-BE"/>
                    </w:rPr>
                    <w:t xml:space="preserve">Le </w:t>
                  </w:r>
                  <w:proofErr w:type="spellStart"/>
                  <w:r>
                    <w:rPr>
                      <w:b/>
                      <w:sz w:val="18"/>
                      <w:szCs w:val="18"/>
                      <w:lang w:val="nl-BE"/>
                    </w:rPr>
                    <w:t>quartier</w:t>
                  </w:r>
                  <w:proofErr w:type="spellEnd"/>
                </w:p>
              </w:txbxContent>
            </v:textbox>
          </v:shape>
        </w:pict>
      </w:r>
    </w:p>
    <w:p w:rsidR="0043241B" w:rsidRPr="002E68A1" w:rsidRDefault="0043241B" w:rsidP="0043241B">
      <w:pPr>
        <w:rPr>
          <w:lang w:val="fr-BE"/>
        </w:rPr>
      </w:pPr>
    </w:p>
    <w:p w:rsidR="0043241B" w:rsidRPr="002E68A1" w:rsidRDefault="0043241B" w:rsidP="0043241B">
      <w:pPr>
        <w:rPr>
          <w:lang w:val="fr-BE"/>
        </w:rPr>
      </w:pPr>
    </w:p>
    <w:p w:rsidR="0043241B" w:rsidRPr="002E68A1" w:rsidRDefault="0043241B">
      <w:pPr>
        <w:pStyle w:val="Lijstalinea"/>
        <w:rPr>
          <w:sz w:val="24"/>
          <w:szCs w:val="24"/>
          <w:lang w:val="fr-BE"/>
        </w:rPr>
      </w:pPr>
    </w:p>
    <w:p w:rsidR="00B94D77" w:rsidRPr="002E68A1" w:rsidRDefault="0084587D" w:rsidP="0084587D">
      <w:pPr>
        <w:pStyle w:val="Lijstalinea"/>
        <w:tabs>
          <w:tab w:val="left" w:pos="6315"/>
        </w:tabs>
        <w:rPr>
          <w:sz w:val="24"/>
          <w:szCs w:val="24"/>
          <w:lang w:val="fr-BE"/>
        </w:rPr>
      </w:pPr>
      <w:r>
        <w:rPr>
          <w:sz w:val="24"/>
          <w:szCs w:val="24"/>
          <w:lang w:val="fr-BE"/>
        </w:rPr>
        <w:tab/>
      </w:r>
    </w:p>
    <w:p w:rsidR="00B94D77" w:rsidRPr="002E68A1" w:rsidRDefault="00B94D77" w:rsidP="00964BC3">
      <w:pPr>
        <w:rPr>
          <w:sz w:val="28"/>
          <w:szCs w:val="28"/>
          <w:lang w:val="fr-BE"/>
        </w:rPr>
      </w:pPr>
    </w:p>
    <w:sectPr w:rsidR="00B94D77" w:rsidRPr="002E6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5273D"/>
    <w:multiLevelType w:val="hybridMultilevel"/>
    <w:tmpl w:val="1416E4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D8D5004"/>
    <w:multiLevelType w:val="hybridMultilevel"/>
    <w:tmpl w:val="5518078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332B290A"/>
    <w:multiLevelType w:val="hybridMultilevel"/>
    <w:tmpl w:val="63BCB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D73DD1"/>
    <w:multiLevelType w:val="hybridMultilevel"/>
    <w:tmpl w:val="700E22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5D65FD6"/>
    <w:multiLevelType w:val="hybridMultilevel"/>
    <w:tmpl w:val="D4BA7414"/>
    <w:lvl w:ilvl="0" w:tplc="08130001">
      <w:start w:val="1"/>
      <w:numFmt w:val="bullet"/>
      <w:lvlText w:val=""/>
      <w:lvlJc w:val="left"/>
      <w:pPr>
        <w:ind w:left="785" w:hanging="360"/>
      </w:pPr>
      <w:rPr>
        <w:rFonts w:ascii="Symbol" w:hAnsi="Symbo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5">
    <w:nsid w:val="59293DEB"/>
    <w:multiLevelType w:val="hybridMultilevel"/>
    <w:tmpl w:val="3200BB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EAF1764"/>
    <w:multiLevelType w:val="hybridMultilevel"/>
    <w:tmpl w:val="8EE0C6D2"/>
    <w:lvl w:ilvl="0" w:tplc="0413000B">
      <w:start w:val="1"/>
      <w:numFmt w:val="bullet"/>
      <w:lvlText w:val=""/>
      <w:lvlJc w:val="left"/>
      <w:pPr>
        <w:ind w:left="1800" w:hanging="360"/>
      </w:pPr>
      <w:rPr>
        <w:rFonts w:ascii="Wingdings" w:hAnsi="Wingdings" w:hint="default"/>
      </w:rPr>
    </w:lvl>
    <w:lvl w:ilvl="1" w:tplc="0413000B">
      <w:start w:val="1"/>
      <w:numFmt w:val="bullet"/>
      <w:lvlText w:val=""/>
      <w:lvlJc w:val="left"/>
      <w:pPr>
        <w:ind w:left="2520" w:hanging="360"/>
      </w:pPr>
      <w:rPr>
        <w:rFonts w:ascii="Wingdings" w:hAnsi="Wingdings"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nsid w:val="63AF6D14"/>
    <w:multiLevelType w:val="hybridMultilevel"/>
    <w:tmpl w:val="A9D27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4843C2B"/>
    <w:multiLevelType w:val="multilevel"/>
    <w:tmpl w:val="3426F6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7FF3126"/>
    <w:multiLevelType w:val="hybridMultilevel"/>
    <w:tmpl w:val="7C728986"/>
    <w:lvl w:ilvl="0" w:tplc="0413000B">
      <w:start w:val="1"/>
      <w:numFmt w:val="bullet"/>
      <w:lvlText w:val=""/>
      <w:lvlJc w:val="left"/>
      <w:pPr>
        <w:ind w:left="1800" w:hanging="360"/>
      </w:pPr>
      <w:rPr>
        <w:rFonts w:ascii="Wingdings" w:hAnsi="Wingdings" w:hint="default"/>
      </w:rPr>
    </w:lvl>
    <w:lvl w:ilvl="1" w:tplc="0413000B">
      <w:start w:val="1"/>
      <w:numFmt w:val="bullet"/>
      <w:lvlText w:val=""/>
      <w:lvlJc w:val="left"/>
      <w:pPr>
        <w:ind w:left="2520" w:hanging="360"/>
      </w:pPr>
      <w:rPr>
        <w:rFonts w:ascii="Wingdings" w:hAnsi="Wingdings"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nsid w:val="7F39028F"/>
    <w:multiLevelType w:val="hybridMultilevel"/>
    <w:tmpl w:val="A3D83A9E"/>
    <w:lvl w:ilvl="0" w:tplc="04130001">
      <w:start w:val="1"/>
      <w:numFmt w:val="bullet"/>
      <w:lvlText w:val=""/>
      <w:lvlJc w:val="left"/>
      <w:pPr>
        <w:ind w:left="1440" w:hanging="360"/>
      </w:pPr>
      <w:rPr>
        <w:rFonts w:ascii="Symbol" w:hAnsi="Symbol" w:hint="default"/>
      </w:rPr>
    </w:lvl>
    <w:lvl w:ilvl="1" w:tplc="1DA81556">
      <w:numFmt w:val="bullet"/>
      <w:lvlText w:val="-"/>
      <w:lvlJc w:val="left"/>
      <w:pPr>
        <w:ind w:left="2160" w:hanging="360"/>
      </w:pPr>
      <w:rPr>
        <w:rFonts w:ascii="Calibri" w:eastAsia="Calibri" w:hAnsi="Calibri" w:cs="Times New Roman"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6"/>
  </w:num>
  <w:num w:numId="6">
    <w:abstractNumId w:val="9"/>
  </w:num>
  <w:num w:numId="7">
    <w:abstractNumId w:val="1"/>
  </w:num>
  <w:num w:numId="8">
    <w:abstractNumId w:val="3"/>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BC3"/>
    <w:rsid w:val="002E68A1"/>
    <w:rsid w:val="00344A7E"/>
    <w:rsid w:val="00381239"/>
    <w:rsid w:val="0043241B"/>
    <w:rsid w:val="00737108"/>
    <w:rsid w:val="0084587D"/>
    <w:rsid w:val="00875EBA"/>
    <w:rsid w:val="009278ED"/>
    <w:rsid w:val="00964BC3"/>
    <w:rsid w:val="00B94D77"/>
    <w:rsid w:val="00C71C90"/>
    <w:rsid w:val="00D04EF5"/>
    <w:rsid w:val="00F32BE9"/>
    <w:rsid w:val="00FB6D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1F23BFCB-4043-458A-887D-7D5F52FB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4EF5"/>
    <w:pPr>
      <w:spacing w:before="80" w:after="80"/>
    </w:pPr>
    <w:rPr>
      <w:sz w:val="22"/>
      <w:szCs w:val="22"/>
      <w:lang w:val="nl-NL" w:eastAsia="en-US"/>
    </w:rPr>
  </w:style>
  <w:style w:type="paragraph" w:styleId="Kop1">
    <w:name w:val="heading 1"/>
    <w:basedOn w:val="Standaard"/>
    <w:next w:val="Standaard"/>
    <w:link w:val="Kop1Char"/>
    <w:uiPriority w:val="99"/>
    <w:qFormat/>
    <w:rsid w:val="0043241B"/>
    <w:pPr>
      <w:keepNext/>
      <w:keepLines/>
      <w:spacing w:line="120" w:lineRule="atLeast"/>
      <w:outlineLvl w:val="0"/>
    </w:pPr>
    <w:rPr>
      <w:rFonts w:eastAsia="Times New Roman" w:cs="Calibri"/>
      <w:b/>
      <w:bCs/>
      <w:sz w:val="32"/>
      <w:szCs w:val="32"/>
      <w:lang w:val="nl-BE"/>
    </w:rPr>
  </w:style>
  <w:style w:type="paragraph" w:styleId="Kop2">
    <w:name w:val="heading 2"/>
    <w:basedOn w:val="Standaard"/>
    <w:next w:val="Standaard"/>
    <w:link w:val="Kop2Char"/>
    <w:uiPriority w:val="9"/>
    <w:unhideWhenUsed/>
    <w:qFormat/>
    <w:rsid w:val="002E68A1"/>
    <w:pPr>
      <w:keepNext/>
      <w:spacing w:before="120" w:after="0"/>
      <w:outlineLvl w:val="1"/>
    </w:pPr>
    <w:rPr>
      <w:rFonts w:ascii="Calibri Light" w:eastAsia="Times New Roman" w:hAnsi="Calibri Light"/>
      <w:b/>
      <w:bCs/>
      <w:i/>
      <w:iCs/>
      <w:sz w:val="28"/>
      <w:szCs w:val="28"/>
    </w:rPr>
  </w:style>
  <w:style w:type="character" w:default="1" w:styleId="Standaardalinea-lettertype">
    <w:name w:val="Default Paragraph Font"/>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pPr>
      <w:ind w:left="720"/>
      <w:contextualSpacing/>
    </w:pPr>
  </w:style>
  <w:style w:type="character" w:customStyle="1" w:styleId="Kop1Char">
    <w:name w:val="Kop 1 Char"/>
    <w:link w:val="Kop1"/>
    <w:uiPriority w:val="99"/>
    <w:rsid w:val="0043241B"/>
    <w:rPr>
      <w:rFonts w:eastAsia="Times New Roman" w:cs="Calibri"/>
      <w:b/>
      <w:bCs/>
      <w:sz w:val="32"/>
      <w:szCs w:val="32"/>
      <w:lang w:eastAsia="en-US"/>
    </w:rPr>
  </w:style>
  <w:style w:type="character" w:customStyle="1" w:styleId="Kop2Char">
    <w:name w:val="Kop 2 Char"/>
    <w:link w:val="Kop2"/>
    <w:uiPriority w:val="9"/>
    <w:rsid w:val="002E68A1"/>
    <w:rPr>
      <w:rFonts w:ascii="Calibri Light" w:eastAsia="Times New Roman" w:hAnsi="Calibri Light" w:cs="Times New Roman"/>
      <w:b/>
      <w:bCs/>
      <w:i/>
      <w:iCs/>
      <w:sz w:val="28"/>
      <w:szCs w:val="28"/>
      <w:lang w:val="nl-NL" w:eastAsia="en-US"/>
    </w:rPr>
  </w:style>
  <w:style w:type="paragraph" w:styleId="Ondertitel">
    <w:name w:val="Subtitle"/>
    <w:basedOn w:val="Standaard"/>
    <w:next w:val="Standaard"/>
    <w:link w:val="OndertitelChar"/>
    <w:uiPriority w:val="11"/>
    <w:qFormat/>
    <w:rsid w:val="0043241B"/>
    <w:pPr>
      <w:spacing w:after="60"/>
      <w:jc w:val="center"/>
      <w:outlineLvl w:val="1"/>
    </w:pPr>
    <w:rPr>
      <w:rFonts w:ascii="Calibri Light" w:eastAsia="Times New Roman" w:hAnsi="Calibri Light"/>
      <w:sz w:val="24"/>
      <w:szCs w:val="24"/>
    </w:rPr>
  </w:style>
  <w:style w:type="character" w:customStyle="1" w:styleId="OndertitelChar">
    <w:name w:val="Ondertitel Char"/>
    <w:link w:val="Ondertitel"/>
    <w:uiPriority w:val="11"/>
    <w:rsid w:val="0043241B"/>
    <w:rPr>
      <w:rFonts w:ascii="Calibri Light" w:eastAsia="Times New Roman" w:hAnsi="Calibri Light" w:cs="Times New Roman"/>
      <w:sz w:val="24"/>
      <w:szCs w:val="24"/>
      <w:lang w:val="nl-NL" w:eastAsia="en-US"/>
    </w:rPr>
  </w:style>
  <w:style w:type="paragraph" w:styleId="Titel">
    <w:name w:val="Title"/>
    <w:basedOn w:val="Standaard"/>
    <w:next w:val="Standaard"/>
    <w:link w:val="TitelChar"/>
    <w:uiPriority w:val="10"/>
    <w:qFormat/>
    <w:rsid w:val="0043241B"/>
    <w:pPr>
      <w:spacing w:before="240" w:after="60"/>
      <w:jc w:val="center"/>
      <w:outlineLvl w:val="0"/>
    </w:pPr>
    <w:rPr>
      <w:rFonts w:ascii="Calibri Light" w:eastAsia="Times New Roman" w:hAnsi="Calibri Light"/>
      <w:b/>
      <w:bCs/>
      <w:kern w:val="28"/>
      <w:sz w:val="32"/>
      <w:szCs w:val="32"/>
    </w:rPr>
  </w:style>
  <w:style w:type="character" w:customStyle="1" w:styleId="TitelChar">
    <w:name w:val="Titel Char"/>
    <w:link w:val="Titel"/>
    <w:uiPriority w:val="10"/>
    <w:rsid w:val="0043241B"/>
    <w:rPr>
      <w:rFonts w:ascii="Calibri Light" w:eastAsia="Times New Roman" w:hAnsi="Calibri Light" w:cs="Times New Roman"/>
      <w:b/>
      <w:bCs/>
      <w:kern w:val="28"/>
      <w:sz w:val="32"/>
      <w:szCs w:val="3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177A-1E08-441C-BB72-B0850790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1994</Words>
  <Characters>10968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Comité de parents de l’école communale Regenboog à Molenbeek-Saint-Jean</vt:lpstr>
    </vt:vector>
  </TitlesOfParts>
  <Company>Your Company Name</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parents de l’école communale Regenboog à Molenbeek-Saint-Jean</dc:title>
  <dc:subject/>
  <dc:creator>Your User Name</dc:creator>
  <cp:keywords/>
  <dc:description/>
  <cp:lastModifiedBy>Lieve Woutters</cp:lastModifiedBy>
  <cp:revision>2</cp:revision>
  <dcterms:created xsi:type="dcterms:W3CDTF">2014-05-13T22:31:00Z</dcterms:created>
  <dcterms:modified xsi:type="dcterms:W3CDTF">2014-05-13T22:31:00Z</dcterms:modified>
</cp:coreProperties>
</file>